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CC8E" w14:textId="77777777" w:rsidR="00F556F6" w:rsidRPr="00D859D8" w:rsidRDefault="00B94243" w:rsidP="00D859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859D8">
        <w:rPr>
          <w:rFonts w:ascii="Arial" w:hAnsi="Arial" w:cs="Arial"/>
          <w:b/>
          <w:noProof/>
          <w:sz w:val="20"/>
          <w:szCs w:val="20"/>
          <w:lang w:eastAsia="es-HN"/>
        </w:rPr>
        <w:drawing>
          <wp:anchor distT="0" distB="0" distL="114300" distR="114300" simplePos="0" relativeHeight="251660288" behindDoc="1" locked="0" layoutInCell="1" allowOverlap="1" wp14:anchorId="5CF5F6C6" wp14:editId="6308E1E5">
            <wp:simplePos x="0" y="0"/>
            <wp:positionH relativeFrom="column">
              <wp:posOffset>3810</wp:posOffset>
            </wp:positionH>
            <wp:positionV relativeFrom="paragraph">
              <wp:posOffset>-316230</wp:posOffset>
            </wp:positionV>
            <wp:extent cx="845820" cy="389255"/>
            <wp:effectExtent l="0" t="0" r="0" b="0"/>
            <wp:wrapNone/>
            <wp:docPr id="2" name="Imagen 2" descr="unfp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fpa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38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4164F">
        <w:rPr>
          <w:rFonts w:ascii="Arial" w:hAnsi="Arial" w:cs="Arial"/>
          <w:b/>
          <w:sz w:val="20"/>
          <w:szCs w:val="20"/>
        </w:rPr>
        <w:t>United</w:t>
      </w:r>
      <w:proofErr w:type="spellEnd"/>
      <w:r w:rsidR="0004164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4164F">
        <w:rPr>
          <w:rFonts w:ascii="Arial" w:hAnsi="Arial" w:cs="Arial"/>
          <w:b/>
          <w:sz w:val="20"/>
          <w:szCs w:val="20"/>
        </w:rPr>
        <w:t>Nations</w:t>
      </w:r>
      <w:proofErr w:type="spellEnd"/>
      <w:r w:rsidR="0004164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4164F">
        <w:rPr>
          <w:rFonts w:ascii="Arial" w:hAnsi="Arial" w:cs="Arial"/>
          <w:b/>
          <w:sz w:val="20"/>
          <w:szCs w:val="20"/>
        </w:rPr>
        <w:t>Population</w:t>
      </w:r>
      <w:proofErr w:type="spellEnd"/>
      <w:r w:rsidR="0004164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4164F">
        <w:rPr>
          <w:rFonts w:ascii="Arial" w:hAnsi="Arial" w:cs="Arial"/>
          <w:b/>
          <w:sz w:val="20"/>
          <w:szCs w:val="20"/>
        </w:rPr>
        <w:t>Fund</w:t>
      </w:r>
      <w:proofErr w:type="spellEnd"/>
    </w:p>
    <w:p w14:paraId="4E002958" w14:textId="77777777" w:rsidR="00D859D8" w:rsidRPr="00D859D8" w:rsidRDefault="00D859D8" w:rsidP="00D859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2263"/>
      </w:tblGrid>
      <w:tr w:rsidR="004B58CA" w14:paraId="551EA076" w14:textId="77777777" w:rsidTr="006234D9">
        <w:tc>
          <w:tcPr>
            <w:tcW w:w="7792" w:type="dxa"/>
            <w:shd w:val="clear" w:color="auto" w:fill="BFBFBF" w:themeFill="background1" w:themeFillShade="BF"/>
          </w:tcPr>
          <w:p w14:paraId="773EF2ED" w14:textId="77777777" w:rsidR="004B58CA" w:rsidRDefault="004B58CA" w:rsidP="002A64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VACANCY ANNOUNC</w:t>
            </w:r>
            <w:r w:rsidR="006234D9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MENT</w:t>
            </w:r>
            <w:r w:rsidRPr="00D859D8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 xml:space="preserve">: </w:t>
            </w:r>
            <w:r w:rsidR="005018DF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FINANCE ASSISTANT</w:t>
            </w:r>
          </w:p>
        </w:tc>
        <w:tc>
          <w:tcPr>
            <w:tcW w:w="2263" w:type="dxa"/>
            <w:shd w:val="clear" w:color="auto" w:fill="BFBFBF" w:themeFill="background1" w:themeFillShade="BF"/>
          </w:tcPr>
          <w:p w14:paraId="44FA65C2" w14:textId="77777777" w:rsidR="004B58CA" w:rsidRPr="004B58CA" w:rsidRDefault="004B58CA" w:rsidP="002A64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4B58CA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Job ID:</w:t>
            </w:r>
            <w:r w:rsidR="00F22F0E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 xml:space="preserve"> 41456</w:t>
            </w:r>
          </w:p>
        </w:tc>
      </w:tr>
    </w:tbl>
    <w:p w14:paraId="12FEB8AB" w14:textId="77777777" w:rsidR="004B58CA" w:rsidRDefault="004B58CA" w:rsidP="00F633C9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</w:p>
    <w:p w14:paraId="50FF3DE1" w14:textId="2491AE5C" w:rsidR="004C23D0" w:rsidRDefault="00C43AC3" w:rsidP="00F633C9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CLOSING</w:t>
      </w:r>
      <w:r w:rsidR="0004164F">
        <w:rPr>
          <w:rFonts w:ascii="Arial" w:hAnsi="Arial" w:cs="Arial"/>
          <w:color w:val="000000"/>
          <w:sz w:val="18"/>
          <w:szCs w:val="18"/>
          <w:lang w:val="es-ES"/>
        </w:rPr>
        <w:t xml:space="preserve"> DATE</w:t>
      </w:r>
      <w:r w:rsidR="00F556F6" w:rsidRPr="0086789B">
        <w:rPr>
          <w:rFonts w:ascii="Arial" w:hAnsi="Arial" w:cs="Arial"/>
          <w:color w:val="000000"/>
          <w:sz w:val="18"/>
          <w:szCs w:val="18"/>
          <w:lang w:val="es-ES"/>
        </w:rPr>
        <w:t>:</w:t>
      </w:r>
      <w:r w:rsidR="0004164F">
        <w:rPr>
          <w:rFonts w:ascii="Arial" w:hAnsi="Arial" w:cs="Arial"/>
          <w:color w:val="000000"/>
          <w:sz w:val="18"/>
          <w:szCs w:val="18"/>
          <w:lang w:val="es-ES"/>
        </w:rPr>
        <w:tab/>
      </w:r>
      <w:r w:rsidR="00F556F6" w:rsidRPr="0086789B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="00F556F6" w:rsidRPr="0086789B">
        <w:rPr>
          <w:rFonts w:ascii="Arial" w:hAnsi="Arial" w:cs="Arial"/>
          <w:color w:val="000000"/>
          <w:sz w:val="18"/>
          <w:szCs w:val="18"/>
          <w:lang w:val="es-ES"/>
        </w:rPr>
        <w:tab/>
      </w:r>
      <w:r w:rsidR="00F556F6" w:rsidRPr="0086789B">
        <w:rPr>
          <w:rFonts w:ascii="Arial" w:hAnsi="Arial" w:cs="Arial"/>
          <w:color w:val="000000"/>
          <w:sz w:val="18"/>
          <w:szCs w:val="18"/>
          <w:lang w:val="es-ES"/>
        </w:rPr>
        <w:tab/>
      </w:r>
      <w:r w:rsidR="003E1658">
        <w:rPr>
          <w:rFonts w:ascii="Arial" w:hAnsi="Arial" w:cs="Arial"/>
          <w:b/>
          <w:color w:val="000000"/>
          <w:sz w:val="18"/>
          <w:szCs w:val="18"/>
          <w:lang w:val="es-ES"/>
        </w:rPr>
        <w:t>31</w:t>
      </w:r>
      <w:r w:rsidR="00DE1A3A" w:rsidRPr="00DE1A3A">
        <w:rPr>
          <w:rFonts w:ascii="Arial" w:hAnsi="Arial" w:cs="Arial"/>
          <w:b/>
          <w:color w:val="000000"/>
          <w:sz w:val="18"/>
          <w:szCs w:val="18"/>
          <w:lang w:val="es-ES"/>
        </w:rPr>
        <w:t xml:space="preserve"> </w:t>
      </w:r>
      <w:r w:rsidR="0004164F">
        <w:rPr>
          <w:rFonts w:ascii="Arial" w:hAnsi="Arial" w:cs="Arial"/>
          <w:b/>
          <w:color w:val="000000"/>
          <w:sz w:val="18"/>
          <w:szCs w:val="18"/>
          <w:lang w:val="es-ES"/>
        </w:rPr>
        <w:t>March</w:t>
      </w:r>
      <w:r w:rsidR="00DE1A3A" w:rsidRPr="00DE1A3A">
        <w:rPr>
          <w:rFonts w:ascii="Arial" w:hAnsi="Arial" w:cs="Arial"/>
          <w:b/>
          <w:color w:val="000000"/>
          <w:sz w:val="18"/>
          <w:szCs w:val="18"/>
          <w:lang w:val="es-ES"/>
        </w:rPr>
        <w:t xml:space="preserve"> </w:t>
      </w:r>
      <w:r w:rsidR="00E0751B" w:rsidRPr="00DE1A3A">
        <w:rPr>
          <w:rFonts w:ascii="Arial" w:hAnsi="Arial" w:cs="Arial"/>
          <w:b/>
          <w:color w:val="000000"/>
          <w:sz w:val="18"/>
          <w:szCs w:val="18"/>
          <w:lang w:val="es-ES"/>
        </w:rPr>
        <w:t>202</w:t>
      </w:r>
      <w:r w:rsidR="009265ED">
        <w:rPr>
          <w:rFonts w:ascii="Arial" w:hAnsi="Arial" w:cs="Arial"/>
          <w:b/>
          <w:color w:val="000000"/>
          <w:sz w:val="18"/>
          <w:szCs w:val="18"/>
          <w:lang w:val="es-ES"/>
        </w:rPr>
        <w:t>2</w:t>
      </w:r>
      <w:r w:rsidR="00F556F6" w:rsidRPr="0086789B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</w:p>
    <w:p w14:paraId="6AF5BEB2" w14:textId="77777777" w:rsidR="00F556F6" w:rsidRPr="0086789B" w:rsidRDefault="00F556F6" w:rsidP="00F633C9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CATEGOR</w:t>
      </w:r>
      <w:r w:rsidR="0004164F">
        <w:rPr>
          <w:rFonts w:ascii="Arial" w:hAnsi="Arial" w:cs="Arial"/>
          <w:color w:val="000000"/>
          <w:sz w:val="18"/>
          <w:szCs w:val="18"/>
          <w:lang w:val="es-ES"/>
        </w:rPr>
        <w:t>Y</w:t>
      </w:r>
      <w:r w:rsidR="00E3784F">
        <w:rPr>
          <w:rFonts w:ascii="Arial" w:hAnsi="Arial" w:cs="Arial"/>
          <w:color w:val="000000"/>
          <w:sz w:val="18"/>
          <w:szCs w:val="18"/>
          <w:lang w:val="es-ES"/>
        </w:rPr>
        <w:t xml:space="preserve"> / GRAD</w:t>
      </w:r>
      <w:r w:rsidR="0004164F">
        <w:rPr>
          <w:rFonts w:ascii="Arial" w:hAnsi="Arial" w:cs="Arial"/>
          <w:color w:val="000000"/>
          <w:sz w:val="18"/>
          <w:szCs w:val="18"/>
          <w:lang w:val="es-ES"/>
        </w:rPr>
        <w:t>E</w:t>
      </w:r>
      <w:r w:rsidRPr="0086789B">
        <w:rPr>
          <w:rFonts w:ascii="Arial" w:hAnsi="Arial" w:cs="Arial"/>
          <w:color w:val="000000"/>
          <w:sz w:val="18"/>
          <w:szCs w:val="18"/>
          <w:lang w:val="es-ES"/>
        </w:rPr>
        <w:tab/>
      </w:r>
      <w:r w:rsidRPr="0086789B">
        <w:rPr>
          <w:rFonts w:ascii="Arial" w:hAnsi="Arial" w:cs="Arial"/>
          <w:color w:val="000000"/>
          <w:sz w:val="18"/>
          <w:szCs w:val="18"/>
          <w:lang w:val="es-ES"/>
        </w:rPr>
        <w:tab/>
      </w:r>
      <w:proofErr w:type="spellStart"/>
      <w:r w:rsidR="00943A5E">
        <w:rPr>
          <w:rFonts w:ascii="Arial" w:hAnsi="Arial" w:cs="Arial"/>
          <w:b/>
          <w:color w:val="000000"/>
          <w:sz w:val="18"/>
          <w:szCs w:val="18"/>
          <w:lang w:val="es-ES"/>
        </w:rPr>
        <w:t>Fix</w:t>
      </w:r>
      <w:r w:rsidR="00927303">
        <w:rPr>
          <w:rFonts w:ascii="Arial" w:hAnsi="Arial" w:cs="Arial"/>
          <w:b/>
          <w:color w:val="000000"/>
          <w:sz w:val="18"/>
          <w:szCs w:val="18"/>
          <w:lang w:val="es-ES"/>
        </w:rPr>
        <w:t>ed</w:t>
      </w:r>
      <w:proofErr w:type="spellEnd"/>
      <w:r w:rsidR="00943A5E">
        <w:rPr>
          <w:rFonts w:ascii="Arial" w:hAnsi="Arial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="00943A5E">
        <w:rPr>
          <w:rFonts w:ascii="Arial" w:hAnsi="Arial" w:cs="Arial"/>
          <w:b/>
          <w:color w:val="000000"/>
          <w:sz w:val="18"/>
          <w:szCs w:val="18"/>
          <w:lang w:val="es-ES"/>
        </w:rPr>
        <w:t>Term</w:t>
      </w:r>
      <w:proofErr w:type="spellEnd"/>
      <w:r w:rsidR="00943A5E">
        <w:rPr>
          <w:rFonts w:ascii="Arial" w:hAnsi="Arial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="00943A5E">
        <w:rPr>
          <w:rFonts w:ascii="Arial" w:hAnsi="Arial" w:cs="Arial"/>
          <w:b/>
          <w:color w:val="000000"/>
          <w:sz w:val="18"/>
          <w:szCs w:val="18"/>
          <w:lang w:val="es-ES"/>
        </w:rPr>
        <w:t>Appointment</w:t>
      </w:r>
      <w:proofErr w:type="spellEnd"/>
      <w:r w:rsidR="00E3784F">
        <w:rPr>
          <w:rFonts w:ascii="Arial" w:hAnsi="Arial" w:cs="Arial"/>
          <w:color w:val="000000"/>
          <w:sz w:val="18"/>
          <w:szCs w:val="18"/>
          <w:lang w:val="es-ES"/>
        </w:rPr>
        <w:t xml:space="preserve"> / </w:t>
      </w:r>
      <w:r w:rsidR="009265ED">
        <w:rPr>
          <w:rFonts w:ascii="Arial" w:hAnsi="Arial" w:cs="Arial"/>
          <w:color w:val="000000"/>
          <w:sz w:val="18"/>
          <w:szCs w:val="18"/>
          <w:lang w:val="es-ES"/>
        </w:rPr>
        <w:t>GS-</w:t>
      </w:r>
      <w:r w:rsidR="005018DF">
        <w:rPr>
          <w:rFonts w:ascii="Arial" w:hAnsi="Arial" w:cs="Arial"/>
          <w:color w:val="000000"/>
          <w:sz w:val="18"/>
          <w:szCs w:val="18"/>
          <w:lang w:val="es-ES"/>
        </w:rPr>
        <w:t>5</w:t>
      </w:r>
      <w:r w:rsidRPr="0086789B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</w:p>
    <w:p w14:paraId="70A1AA52" w14:textId="77777777" w:rsidR="00F556F6" w:rsidRDefault="0004164F" w:rsidP="00F633C9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DUTY STATION</w:t>
      </w:r>
      <w:r w:rsidR="00F556F6" w:rsidRPr="0086789B">
        <w:rPr>
          <w:rFonts w:ascii="Arial" w:hAnsi="Arial" w:cs="Arial"/>
          <w:color w:val="000000"/>
          <w:sz w:val="18"/>
          <w:szCs w:val="18"/>
          <w:lang w:val="es-ES"/>
        </w:rPr>
        <w:t>:</w:t>
      </w:r>
      <w:r>
        <w:rPr>
          <w:rFonts w:ascii="Arial" w:hAnsi="Arial" w:cs="Arial"/>
          <w:color w:val="000000"/>
          <w:sz w:val="18"/>
          <w:szCs w:val="18"/>
          <w:lang w:val="es-ES"/>
        </w:rPr>
        <w:tab/>
      </w:r>
      <w:r w:rsidR="00F556F6" w:rsidRPr="0086789B">
        <w:rPr>
          <w:rFonts w:ascii="Arial" w:hAnsi="Arial" w:cs="Arial"/>
          <w:color w:val="000000"/>
          <w:sz w:val="18"/>
          <w:szCs w:val="18"/>
          <w:lang w:val="es-ES"/>
        </w:rPr>
        <w:tab/>
      </w:r>
      <w:r w:rsidR="00F556F6">
        <w:rPr>
          <w:rFonts w:ascii="Arial" w:hAnsi="Arial" w:cs="Arial"/>
          <w:color w:val="000000"/>
          <w:sz w:val="18"/>
          <w:szCs w:val="18"/>
          <w:lang w:val="es-ES"/>
        </w:rPr>
        <w:tab/>
      </w:r>
      <w:r w:rsidR="00F556F6" w:rsidRPr="0086789B">
        <w:rPr>
          <w:rFonts w:ascii="Arial" w:hAnsi="Arial" w:cs="Arial"/>
          <w:color w:val="000000"/>
          <w:sz w:val="18"/>
          <w:szCs w:val="18"/>
          <w:lang w:val="es-ES"/>
        </w:rPr>
        <w:t>Tegucigalpa, Honduras</w:t>
      </w:r>
    </w:p>
    <w:p w14:paraId="05100F24" w14:textId="77777777" w:rsidR="00F556F6" w:rsidRDefault="00F556F6" w:rsidP="00F633C9">
      <w:pPr>
        <w:spacing w:after="0" w:line="240" w:lineRule="auto"/>
        <w:ind w:left="2832" w:hanging="2832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DURA</w:t>
      </w:r>
      <w:r w:rsidR="0004164F">
        <w:rPr>
          <w:rFonts w:ascii="Arial" w:hAnsi="Arial" w:cs="Arial"/>
          <w:color w:val="000000"/>
          <w:sz w:val="18"/>
          <w:szCs w:val="18"/>
          <w:lang w:val="es-ES"/>
        </w:rPr>
        <w:t>T</w:t>
      </w:r>
      <w:r>
        <w:rPr>
          <w:rFonts w:ascii="Arial" w:hAnsi="Arial" w:cs="Arial"/>
          <w:color w:val="000000"/>
          <w:sz w:val="18"/>
          <w:szCs w:val="18"/>
          <w:lang w:val="es-ES"/>
        </w:rPr>
        <w:t>ION:</w:t>
      </w:r>
      <w:r>
        <w:rPr>
          <w:rFonts w:ascii="Arial" w:hAnsi="Arial" w:cs="Arial"/>
          <w:color w:val="000000"/>
          <w:sz w:val="18"/>
          <w:szCs w:val="18"/>
          <w:lang w:val="es-ES"/>
        </w:rPr>
        <w:tab/>
      </w:r>
      <w:r w:rsidR="00E3784F">
        <w:rPr>
          <w:rFonts w:ascii="Arial" w:hAnsi="Arial" w:cs="Arial"/>
          <w:color w:val="000000"/>
          <w:sz w:val="18"/>
          <w:szCs w:val="18"/>
          <w:lang w:val="es-ES"/>
        </w:rPr>
        <w:t xml:space="preserve">1 </w:t>
      </w:r>
      <w:proofErr w:type="spellStart"/>
      <w:r w:rsidR="0004164F">
        <w:rPr>
          <w:rFonts w:ascii="Arial" w:hAnsi="Arial" w:cs="Arial"/>
          <w:color w:val="000000"/>
          <w:sz w:val="18"/>
          <w:szCs w:val="18"/>
          <w:lang w:val="es-ES"/>
        </w:rPr>
        <w:t>year</w:t>
      </w:r>
      <w:proofErr w:type="spellEnd"/>
      <w:r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Pr="00D83084">
        <w:rPr>
          <w:rFonts w:ascii="Arial" w:hAnsi="Arial" w:cs="Arial"/>
          <w:color w:val="000000"/>
          <w:sz w:val="18"/>
          <w:szCs w:val="18"/>
          <w:lang w:val="es-ES"/>
        </w:rPr>
        <w:t xml:space="preserve">– </w:t>
      </w:r>
      <w:r>
        <w:rPr>
          <w:rFonts w:ascii="Arial" w:hAnsi="Arial" w:cs="Arial"/>
          <w:color w:val="000000"/>
          <w:sz w:val="18"/>
          <w:szCs w:val="18"/>
          <w:lang w:val="es-ES"/>
        </w:rPr>
        <w:t>(</w:t>
      </w:r>
      <w:proofErr w:type="spellStart"/>
      <w:r w:rsidR="00E0751B">
        <w:rPr>
          <w:rFonts w:ascii="Arial" w:hAnsi="Arial" w:cs="Arial"/>
          <w:color w:val="000000"/>
          <w:sz w:val="18"/>
          <w:szCs w:val="18"/>
          <w:lang w:val="es-ES"/>
        </w:rPr>
        <w:t>Ren</w:t>
      </w:r>
      <w:r w:rsidR="0004164F">
        <w:rPr>
          <w:rFonts w:ascii="Arial" w:hAnsi="Arial" w:cs="Arial"/>
          <w:color w:val="000000"/>
          <w:sz w:val="18"/>
          <w:szCs w:val="18"/>
          <w:lang w:val="es-ES"/>
        </w:rPr>
        <w:t>ewable</w:t>
      </w:r>
      <w:proofErr w:type="spellEnd"/>
      <w:r w:rsidR="0004164F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="0004164F">
        <w:rPr>
          <w:rFonts w:ascii="Arial" w:hAnsi="Arial" w:cs="Arial"/>
          <w:color w:val="000000"/>
          <w:sz w:val="18"/>
          <w:szCs w:val="18"/>
          <w:lang w:val="es-ES"/>
        </w:rPr>
        <w:t>subject</w:t>
      </w:r>
      <w:proofErr w:type="spellEnd"/>
      <w:r w:rsidR="0004164F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="0004164F">
        <w:rPr>
          <w:rFonts w:ascii="Arial" w:hAnsi="Arial" w:cs="Arial"/>
          <w:color w:val="000000"/>
          <w:sz w:val="18"/>
          <w:szCs w:val="18"/>
          <w:lang w:val="es-ES"/>
        </w:rPr>
        <w:t>to</w:t>
      </w:r>
      <w:proofErr w:type="spellEnd"/>
      <w:r w:rsidR="0004164F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="0004164F">
        <w:rPr>
          <w:rFonts w:ascii="Arial" w:hAnsi="Arial" w:cs="Arial"/>
          <w:color w:val="000000"/>
          <w:sz w:val="18"/>
          <w:szCs w:val="18"/>
          <w:lang w:val="es-ES"/>
        </w:rPr>
        <w:t>availability</w:t>
      </w:r>
      <w:proofErr w:type="spellEnd"/>
      <w:r w:rsidR="0004164F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="0004164F">
        <w:rPr>
          <w:rFonts w:ascii="Arial" w:hAnsi="Arial" w:cs="Arial"/>
          <w:color w:val="000000"/>
          <w:sz w:val="18"/>
          <w:szCs w:val="18"/>
          <w:lang w:val="es-ES"/>
        </w:rPr>
        <w:t>of</w:t>
      </w:r>
      <w:proofErr w:type="spellEnd"/>
      <w:r w:rsidR="0004164F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="0004164F">
        <w:rPr>
          <w:rFonts w:ascii="Arial" w:hAnsi="Arial" w:cs="Arial"/>
          <w:color w:val="000000"/>
          <w:sz w:val="18"/>
          <w:szCs w:val="18"/>
          <w:lang w:val="es-ES"/>
        </w:rPr>
        <w:t>funds</w:t>
      </w:r>
      <w:proofErr w:type="spellEnd"/>
      <w:r w:rsidR="0004164F">
        <w:rPr>
          <w:rFonts w:ascii="Arial" w:hAnsi="Arial" w:cs="Arial"/>
          <w:color w:val="000000"/>
          <w:sz w:val="18"/>
          <w:szCs w:val="18"/>
          <w:lang w:val="es-ES"/>
        </w:rPr>
        <w:t xml:space="preserve"> and performance</w:t>
      </w:r>
      <w:r w:rsidR="00E0751B">
        <w:rPr>
          <w:rFonts w:ascii="Arial" w:hAnsi="Arial" w:cs="Arial"/>
          <w:color w:val="000000"/>
          <w:sz w:val="18"/>
          <w:szCs w:val="18"/>
          <w:lang w:val="es-ES"/>
        </w:rPr>
        <w:t>)</w:t>
      </w:r>
      <w:r>
        <w:rPr>
          <w:rFonts w:ascii="Arial" w:hAnsi="Arial" w:cs="Arial"/>
          <w:color w:val="000000"/>
          <w:sz w:val="18"/>
          <w:szCs w:val="18"/>
          <w:lang w:val="es-ES"/>
        </w:rPr>
        <w:t>.</w:t>
      </w:r>
    </w:p>
    <w:p w14:paraId="54219B96" w14:textId="77777777" w:rsidR="00F556F6" w:rsidRPr="0086789B" w:rsidRDefault="00F556F6" w:rsidP="00F633C9">
      <w:pPr>
        <w:pBdr>
          <w:bottom w:val="double" w:sz="6" w:space="1" w:color="auto"/>
        </w:pBd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</w:p>
    <w:p w14:paraId="285ABC95" w14:textId="77777777" w:rsidR="00E3784F" w:rsidRPr="00BC74CF" w:rsidRDefault="0004164F" w:rsidP="0004164F">
      <w:pPr>
        <w:spacing w:after="0" w:line="240" w:lineRule="auto"/>
        <w:jc w:val="both"/>
        <w:rPr>
          <w:rFonts w:ascii="Arial Narrow" w:hAnsi="Arial Narrow" w:cs="Arial"/>
          <w:color w:val="000000"/>
          <w:sz w:val="16"/>
          <w:szCs w:val="16"/>
          <w:lang w:val="es-ES"/>
        </w:rPr>
      </w:pP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The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United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Nations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Population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Fund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(UNFPA)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is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an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international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development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cooperation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agency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that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has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been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working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in Honduras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since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1996,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contributing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to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a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world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where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every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pregnancy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is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wanted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,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every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birth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is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safe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, and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every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young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person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reaches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their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f</w:t>
      </w:r>
      <w:r w:rsidR="001C6EC6"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ull </w:t>
      </w:r>
      <w:proofErr w:type="spellStart"/>
      <w:r w:rsidR="001C6EC6"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potential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growth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.</w:t>
      </w:r>
    </w:p>
    <w:p w14:paraId="3C0179F8" w14:textId="77777777" w:rsidR="0004164F" w:rsidRPr="00BC74CF" w:rsidRDefault="0004164F" w:rsidP="0004164F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14:paraId="1FB0F0C5" w14:textId="77777777" w:rsidR="0004164F" w:rsidRDefault="0004164F" w:rsidP="0004164F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BC74CF">
        <w:rPr>
          <w:rFonts w:ascii="Arial Narrow" w:hAnsi="Arial Narrow" w:cs="Arial"/>
          <w:b/>
          <w:sz w:val="16"/>
          <w:szCs w:val="16"/>
          <w:u w:val="single"/>
        </w:rPr>
        <w:t>O</w:t>
      </w:r>
      <w:r w:rsidR="000312AB">
        <w:rPr>
          <w:rFonts w:ascii="Arial Narrow" w:hAnsi="Arial Narrow" w:cs="Arial"/>
          <w:b/>
          <w:sz w:val="16"/>
          <w:szCs w:val="16"/>
          <w:u w:val="single"/>
        </w:rPr>
        <w:t>RGANIZATIONAL LOCATION</w:t>
      </w:r>
    </w:p>
    <w:p w14:paraId="62116897" w14:textId="77777777" w:rsidR="002A64D3" w:rsidRPr="00BC74CF" w:rsidRDefault="002A64D3" w:rsidP="0004164F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14:paraId="50E65D71" w14:textId="77777777" w:rsidR="0004164F" w:rsidRDefault="00A54585" w:rsidP="0004164F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proofErr w:type="spellStart"/>
      <w:r w:rsidRPr="00A54585">
        <w:rPr>
          <w:rFonts w:ascii="Arial Narrow" w:hAnsi="Arial Narrow" w:cs="Arial"/>
          <w:sz w:val="16"/>
          <w:szCs w:val="16"/>
        </w:rPr>
        <w:t>The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Finance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Assistant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provides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effective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financial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and administrative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support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services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to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internal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external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clients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ensuring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high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quality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accuracy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, and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consistency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of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work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.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The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Finance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Assistant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works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in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close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collaboration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with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the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operations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programme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staff in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the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Country Office and UNFPA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Headquarters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as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required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to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exchange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information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support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programme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delivery</w:t>
      </w:r>
      <w:proofErr w:type="spellEnd"/>
      <w:r w:rsidRPr="00A54585">
        <w:rPr>
          <w:rFonts w:ascii="Arial Narrow" w:hAnsi="Arial Narrow" w:cs="Arial"/>
          <w:sz w:val="16"/>
          <w:szCs w:val="16"/>
        </w:rPr>
        <w:t>.  He/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she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will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report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to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the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Admin</w:t>
      </w:r>
      <w:proofErr w:type="spellEnd"/>
      <w:r w:rsidRPr="00A54585">
        <w:rPr>
          <w:rFonts w:ascii="Arial Narrow" w:hAnsi="Arial Narrow" w:cs="Arial"/>
          <w:sz w:val="16"/>
          <w:szCs w:val="16"/>
        </w:rPr>
        <w:t>/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Finance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Associate</w:t>
      </w:r>
      <w:proofErr w:type="spellEnd"/>
      <w:r w:rsidRPr="00A54585">
        <w:rPr>
          <w:rFonts w:ascii="Arial Narrow" w:hAnsi="Arial Narrow" w:cs="Arial"/>
          <w:sz w:val="16"/>
          <w:szCs w:val="16"/>
        </w:rPr>
        <w:t>.</w:t>
      </w:r>
    </w:p>
    <w:p w14:paraId="309BAA2B" w14:textId="77777777" w:rsidR="00A54585" w:rsidRPr="00BC74CF" w:rsidRDefault="00A54585" w:rsidP="0004164F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5EDBFF99" w14:textId="77777777" w:rsidR="0004164F" w:rsidRPr="00BC74CF" w:rsidRDefault="0004164F" w:rsidP="0004164F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BC74CF">
        <w:rPr>
          <w:rFonts w:ascii="Arial Narrow" w:hAnsi="Arial Narrow" w:cs="Arial"/>
          <w:b/>
          <w:sz w:val="16"/>
          <w:szCs w:val="16"/>
          <w:u w:val="single"/>
        </w:rPr>
        <w:t>J</w:t>
      </w:r>
      <w:r w:rsidR="000312AB">
        <w:rPr>
          <w:rFonts w:ascii="Arial Narrow" w:hAnsi="Arial Narrow" w:cs="Arial"/>
          <w:b/>
          <w:sz w:val="16"/>
          <w:szCs w:val="16"/>
          <w:u w:val="single"/>
        </w:rPr>
        <w:t>OB PURPOSE</w:t>
      </w:r>
      <w:r w:rsidRPr="00BC74CF">
        <w:rPr>
          <w:rFonts w:ascii="Arial Narrow" w:hAnsi="Arial Narrow" w:cs="Arial"/>
          <w:b/>
          <w:sz w:val="16"/>
          <w:szCs w:val="16"/>
          <w:u w:val="single"/>
        </w:rPr>
        <w:t>:</w:t>
      </w:r>
    </w:p>
    <w:p w14:paraId="38E97177" w14:textId="77777777" w:rsidR="005018DF" w:rsidRDefault="005018DF" w:rsidP="0004164F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6EB2B6BF" w14:textId="77777777" w:rsidR="00A54585" w:rsidRDefault="00A54585" w:rsidP="0004164F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A54585">
        <w:rPr>
          <w:rFonts w:ascii="Arial Narrow" w:hAnsi="Arial Narrow" w:cs="Arial"/>
          <w:sz w:val="16"/>
          <w:szCs w:val="16"/>
        </w:rPr>
        <w:t>He/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she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will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support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the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effectiveness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of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UNFPA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programme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activities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.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Possessing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a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depth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of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knowledge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of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UNFPA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financial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rules,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guidelines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, and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processes</w:t>
      </w:r>
      <w:proofErr w:type="spellEnd"/>
      <w:r w:rsidRPr="00A54585">
        <w:rPr>
          <w:rFonts w:ascii="Arial Narrow" w:hAnsi="Arial Narrow" w:cs="Arial"/>
          <w:sz w:val="16"/>
          <w:szCs w:val="16"/>
        </w:rPr>
        <w:t>, he/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she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will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demonstrate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a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client-oriented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results-focused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approach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to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interpreting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rules,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procedures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guidelines</w:t>
      </w:r>
      <w:proofErr w:type="spellEnd"/>
      <w:r w:rsidRPr="00A54585">
        <w:rPr>
          <w:rFonts w:ascii="Arial Narrow" w:hAnsi="Arial Narrow" w:cs="Arial"/>
          <w:sz w:val="16"/>
          <w:szCs w:val="16"/>
        </w:rPr>
        <w:t>.  He/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she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will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act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in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an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advisory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manner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to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programme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/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project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staff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to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maximize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theh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impact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of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financial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resources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in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delivering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programmes</w:t>
      </w:r>
      <w:proofErr w:type="spellEnd"/>
      <w:r w:rsidRPr="00A54585">
        <w:rPr>
          <w:rFonts w:ascii="Arial Narrow" w:hAnsi="Arial Narrow" w:cs="Arial"/>
          <w:sz w:val="16"/>
          <w:szCs w:val="16"/>
        </w:rPr>
        <w:t xml:space="preserve"> / </w:t>
      </w:r>
      <w:proofErr w:type="spellStart"/>
      <w:r w:rsidRPr="00A54585">
        <w:rPr>
          <w:rFonts w:ascii="Arial Narrow" w:hAnsi="Arial Narrow" w:cs="Arial"/>
          <w:sz w:val="16"/>
          <w:szCs w:val="16"/>
        </w:rPr>
        <w:t>projects</w:t>
      </w:r>
      <w:proofErr w:type="spellEnd"/>
      <w:r w:rsidRPr="00A54585">
        <w:rPr>
          <w:rFonts w:ascii="Arial Narrow" w:hAnsi="Arial Narrow" w:cs="Arial"/>
          <w:sz w:val="16"/>
          <w:szCs w:val="16"/>
        </w:rPr>
        <w:t>.</w:t>
      </w:r>
    </w:p>
    <w:p w14:paraId="5919B964" w14:textId="77777777" w:rsidR="00A54585" w:rsidRDefault="00A54585" w:rsidP="0004164F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4AEA22D8" w14:textId="77777777" w:rsidR="0004164F" w:rsidRPr="00BC74CF" w:rsidRDefault="0004164F" w:rsidP="0004164F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BC74CF">
        <w:rPr>
          <w:rFonts w:ascii="Arial Narrow" w:hAnsi="Arial Narrow" w:cs="Arial"/>
          <w:b/>
          <w:sz w:val="16"/>
          <w:szCs w:val="16"/>
          <w:u w:val="single"/>
        </w:rPr>
        <w:t>M</w:t>
      </w:r>
      <w:r w:rsidR="000312AB">
        <w:rPr>
          <w:rFonts w:ascii="Arial Narrow" w:hAnsi="Arial Narrow" w:cs="Arial"/>
          <w:b/>
          <w:sz w:val="16"/>
          <w:szCs w:val="16"/>
          <w:u w:val="single"/>
        </w:rPr>
        <w:t>AJOR ACTIVITIES / EXPECTED RESULTS</w:t>
      </w:r>
      <w:r w:rsidRPr="00BC74CF">
        <w:rPr>
          <w:rFonts w:ascii="Arial Narrow" w:hAnsi="Arial Narrow" w:cs="Arial"/>
          <w:b/>
          <w:sz w:val="16"/>
          <w:szCs w:val="16"/>
          <w:u w:val="single"/>
        </w:rPr>
        <w:t>:</w:t>
      </w:r>
    </w:p>
    <w:p w14:paraId="1347996E" w14:textId="77777777" w:rsidR="005018DF" w:rsidRPr="005018DF" w:rsidRDefault="005018DF" w:rsidP="0027336B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3CD5C616" w14:textId="77777777" w:rsidR="00A54585" w:rsidRPr="00A54585" w:rsidRDefault="00A54585" w:rsidP="00A54585">
      <w:pPr>
        <w:pStyle w:val="Prrafode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16"/>
          <w:szCs w:val="16"/>
          <w:lang w:val="en-US"/>
        </w:rPr>
      </w:pPr>
      <w:r w:rsidRPr="00A54585">
        <w:rPr>
          <w:rFonts w:ascii="Arial Narrow" w:hAnsi="Arial Narrow" w:cs="Arial"/>
          <w:sz w:val="16"/>
          <w:szCs w:val="16"/>
          <w:lang w:val="en-US"/>
        </w:rPr>
        <w:t xml:space="preserve">Supporting the monitoring of </w:t>
      </w:r>
      <w:proofErr w:type="spellStart"/>
      <w:r w:rsidRPr="00A54585">
        <w:rPr>
          <w:rFonts w:ascii="Arial Narrow" w:hAnsi="Arial Narrow" w:cs="Arial"/>
          <w:sz w:val="16"/>
          <w:szCs w:val="16"/>
          <w:lang w:val="en-US"/>
        </w:rPr>
        <w:t>programme</w:t>
      </w:r>
      <w:proofErr w:type="spellEnd"/>
      <w:r w:rsidRPr="00A54585">
        <w:rPr>
          <w:rFonts w:ascii="Arial Narrow" w:hAnsi="Arial Narrow" w:cs="Arial"/>
          <w:sz w:val="16"/>
          <w:szCs w:val="16"/>
          <w:lang w:val="en-US"/>
        </w:rPr>
        <w:t xml:space="preserve"> financial performance by providing necessary financial information and analysis, including implementation rate against indicators/results; detecting potential over/under expenditure problems, and proposing remedial actions.</w:t>
      </w:r>
    </w:p>
    <w:p w14:paraId="701D0B83" w14:textId="77777777" w:rsidR="00A54585" w:rsidRPr="00A54585" w:rsidRDefault="00A54585" w:rsidP="00A54585">
      <w:pPr>
        <w:pStyle w:val="Prrafode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16"/>
          <w:szCs w:val="16"/>
          <w:lang w:val="en-US"/>
        </w:rPr>
      </w:pPr>
      <w:r w:rsidRPr="00A54585">
        <w:rPr>
          <w:rFonts w:ascii="Arial Narrow" w:hAnsi="Arial Narrow" w:cs="Arial"/>
          <w:sz w:val="16"/>
          <w:szCs w:val="16"/>
          <w:lang w:val="en-US"/>
        </w:rPr>
        <w:t xml:space="preserve">Supporting the compilation of financial data; and regularly providing accurate, up-to-date financial information to </w:t>
      </w:r>
      <w:proofErr w:type="spellStart"/>
      <w:r w:rsidRPr="00A54585">
        <w:rPr>
          <w:rFonts w:ascii="Arial Narrow" w:hAnsi="Arial Narrow" w:cs="Arial"/>
          <w:sz w:val="16"/>
          <w:szCs w:val="16"/>
          <w:lang w:val="en-US"/>
        </w:rPr>
        <w:t>programme</w:t>
      </w:r>
      <w:proofErr w:type="spellEnd"/>
      <w:r w:rsidRPr="00A54585">
        <w:rPr>
          <w:rFonts w:ascii="Arial Narrow" w:hAnsi="Arial Narrow" w:cs="Arial"/>
          <w:sz w:val="16"/>
          <w:szCs w:val="16"/>
          <w:lang w:val="en-US"/>
        </w:rPr>
        <w:t xml:space="preserve"> staff</w:t>
      </w:r>
    </w:p>
    <w:p w14:paraId="254F9268" w14:textId="77777777" w:rsidR="00A54585" w:rsidRPr="00A54585" w:rsidRDefault="00A54585" w:rsidP="00A54585">
      <w:pPr>
        <w:pStyle w:val="Prrafode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16"/>
          <w:szCs w:val="16"/>
          <w:lang w:val="en-US"/>
        </w:rPr>
      </w:pPr>
      <w:r w:rsidRPr="00A54585">
        <w:rPr>
          <w:rFonts w:ascii="Arial Narrow" w:hAnsi="Arial Narrow" w:cs="Arial"/>
          <w:sz w:val="16"/>
          <w:szCs w:val="16"/>
          <w:lang w:val="en-US"/>
        </w:rPr>
        <w:t xml:space="preserve">Interpreting financial policies, and procedures and providing training and guidance to staff.  Striving to identify innovative ways in which </w:t>
      </w:r>
      <w:proofErr w:type="spellStart"/>
      <w:r w:rsidRPr="00A54585">
        <w:rPr>
          <w:rFonts w:ascii="Arial Narrow" w:hAnsi="Arial Narrow" w:cs="Arial"/>
          <w:sz w:val="16"/>
          <w:szCs w:val="16"/>
          <w:lang w:val="en-US"/>
        </w:rPr>
        <w:t>programme</w:t>
      </w:r>
      <w:proofErr w:type="spellEnd"/>
      <w:r w:rsidRPr="00A54585">
        <w:rPr>
          <w:rFonts w:ascii="Arial Narrow" w:hAnsi="Arial Narrow" w:cs="Arial"/>
          <w:sz w:val="16"/>
          <w:szCs w:val="16"/>
          <w:lang w:val="en-US"/>
        </w:rPr>
        <w:t xml:space="preserve"> financial needs can be met within existing policies.</w:t>
      </w:r>
    </w:p>
    <w:p w14:paraId="78B07652" w14:textId="77777777" w:rsidR="00A54585" w:rsidRPr="00A54585" w:rsidRDefault="00A54585" w:rsidP="00A54585">
      <w:pPr>
        <w:pStyle w:val="Prrafode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16"/>
          <w:szCs w:val="16"/>
          <w:lang w:val="en-US"/>
        </w:rPr>
      </w:pPr>
      <w:r w:rsidRPr="00A54585">
        <w:rPr>
          <w:rFonts w:ascii="Arial Narrow" w:hAnsi="Arial Narrow" w:cs="Arial"/>
          <w:sz w:val="16"/>
          <w:szCs w:val="16"/>
          <w:lang w:val="en-US"/>
        </w:rPr>
        <w:t>Entering budget revisions and information in GPS, related to projects directly managed by the Finance Unit (General Operating Expenses - GOE)</w:t>
      </w:r>
    </w:p>
    <w:p w14:paraId="24B82020" w14:textId="77777777" w:rsidR="00A54585" w:rsidRPr="00A54585" w:rsidRDefault="00A54585" w:rsidP="00A54585">
      <w:pPr>
        <w:pStyle w:val="Prrafode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16"/>
          <w:szCs w:val="16"/>
          <w:lang w:val="en-US"/>
        </w:rPr>
      </w:pPr>
      <w:r w:rsidRPr="00A54585">
        <w:rPr>
          <w:rFonts w:ascii="Arial Narrow" w:hAnsi="Arial Narrow" w:cs="Arial"/>
          <w:sz w:val="16"/>
          <w:szCs w:val="16"/>
          <w:lang w:val="en-US"/>
        </w:rPr>
        <w:t>Supporting the implementation of the Harmonized Approach to Cash Transfer - HACT, working in close collaboration with the Admin/Finance Associate to complete spot checks and follow-ups to NEX audit recommendations</w:t>
      </w:r>
    </w:p>
    <w:p w14:paraId="46B53AAD" w14:textId="77777777" w:rsidR="00A54585" w:rsidRPr="00A54585" w:rsidRDefault="00A54585" w:rsidP="00A54585">
      <w:pPr>
        <w:pStyle w:val="Prrafode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16"/>
          <w:szCs w:val="16"/>
          <w:lang w:val="en-US"/>
        </w:rPr>
      </w:pPr>
      <w:r w:rsidRPr="00A54585">
        <w:rPr>
          <w:rFonts w:ascii="Arial Narrow" w:hAnsi="Arial Narrow" w:cs="Arial"/>
          <w:sz w:val="16"/>
          <w:szCs w:val="16"/>
          <w:lang w:val="en-US"/>
        </w:rPr>
        <w:t>Supporting the compilation of documents to be reviewed during remote audit and monitoring exercise.</w:t>
      </w:r>
    </w:p>
    <w:p w14:paraId="3198CA87" w14:textId="77777777" w:rsidR="00A54585" w:rsidRPr="00A54585" w:rsidRDefault="00A54585" w:rsidP="00A54585">
      <w:pPr>
        <w:pStyle w:val="Prrafode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16"/>
          <w:szCs w:val="16"/>
          <w:lang w:val="en-US"/>
        </w:rPr>
      </w:pPr>
      <w:r w:rsidRPr="00A54585">
        <w:rPr>
          <w:rFonts w:ascii="Arial Narrow" w:hAnsi="Arial Narrow" w:cs="Arial"/>
          <w:sz w:val="16"/>
          <w:szCs w:val="16"/>
          <w:lang w:val="en-US"/>
        </w:rPr>
        <w:t>Processing financial transactions in an accurate and timely way, including corrective actions on up-posted vouchers, vouchers with budget check errors, match exceptions, unapproved vouchers.</w:t>
      </w:r>
    </w:p>
    <w:p w14:paraId="4D9E620D" w14:textId="77777777" w:rsidR="00A54585" w:rsidRPr="00A54585" w:rsidRDefault="00A54585" w:rsidP="00A54585">
      <w:pPr>
        <w:pStyle w:val="Prrafode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16"/>
          <w:szCs w:val="16"/>
          <w:lang w:val="en-US"/>
        </w:rPr>
      </w:pPr>
      <w:r w:rsidRPr="00A54585">
        <w:rPr>
          <w:rFonts w:ascii="Arial Narrow" w:hAnsi="Arial Narrow" w:cs="Arial"/>
          <w:sz w:val="16"/>
          <w:szCs w:val="16"/>
          <w:lang w:val="en-US"/>
        </w:rPr>
        <w:t>Participating in year-end in the preparation of year-end financial closure, assets and liabilities, and balance sheet statements</w:t>
      </w:r>
    </w:p>
    <w:p w14:paraId="502471BA" w14:textId="77777777" w:rsidR="00A54585" w:rsidRPr="00A54585" w:rsidRDefault="00A54585" w:rsidP="00A54585">
      <w:pPr>
        <w:pStyle w:val="Prrafode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16"/>
          <w:szCs w:val="16"/>
          <w:lang w:val="en-US"/>
        </w:rPr>
      </w:pPr>
      <w:r w:rsidRPr="00A54585">
        <w:rPr>
          <w:rFonts w:ascii="Arial Narrow" w:hAnsi="Arial Narrow" w:cs="Arial"/>
          <w:sz w:val="16"/>
          <w:szCs w:val="16"/>
          <w:lang w:val="en-US"/>
        </w:rPr>
        <w:t>Supporting the verification of cost recovery billed by UNDP, considering maximum cost efficiency.</w:t>
      </w:r>
    </w:p>
    <w:p w14:paraId="212BC0B8" w14:textId="77777777" w:rsidR="00A54585" w:rsidRPr="00A54585" w:rsidRDefault="00A54585" w:rsidP="00A54585">
      <w:pPr>
        <w:pStyle w:val="Prrafode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16"/>
          <w:szCs w:val="16"/>
          <w:lang w:val="en-US"/>
        </w:rPr>
      </w:pPr>
      <w:r w:rsidRPr="00A54585">
        <w:rPr>
          <w:rFonts w:ascii="Arial Narrow" w:hAnsi="Arial Narrow" w:cs="Arial"/>
          <w:sz w:val="16"/>
          <w:szCs w:val="16"/>
          <w:lang w:val="en-US"/>
        </w:rPr>
        <w:t>Managing petty cash</w:t>
      </w:r>
    </w:p>
    <w:p w14:paraId="268D05A6" w14:textId="77777777" w:rsidR="005018DF" w:rsidRPr="00A54585" w:rsidRDefault="00A54585" w:rsidP="00A54585">
      <w:pPr>
        <w:pStyle w:val="Prrafode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  <w:sz w:val="16"/>
          <w:szCs w:val="16"/>
        </w:rPr>
      </w:pPr>
      <w:r w:rsidRPr="00A54585">
        <w:rPr>
          <w:rFonts w:ascii="Arial Narrow" w:hAnsi="Arial Narrow" w:cs="Arial"/>
          <w:sz w:val="16"/>
          <w:szCs w:val="16"/>
          <w:lang w:val="en-US"/>
        </w:rPr>
        <w:t>Performs any other related financial/administrative duties, as may be required by the Senior Management Team.</w:t>
      </w:r>
    </w:p>
    <w:p w14:paraId="0B1E6AA1" w14:textId="77777777" w:rsidR="00A54585" w:rsidRDefault="00A54585" w:rsidP="0004164F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</w:p>
    <w:p w14:paraId="28ED543E" w14:textId="77777777" w:rsidR="004B58CA" w:rsidRPr="00BC74CF" w:rsidRDefault="0004164F" w:rsidP="0004164F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  <w:r w:rsidRPr="00BC74CF">
        <w:rPr>
          <w:rFonts w:ascii="Arial Narrow" w:hAnsi="Arial Narrow" w:cs="Arial"/>
          <w:b/>
          <w:sz w:val="16"/>
          <w:szCs w:val="16"/>
        </w:rPr>
        <w:t>J</w:t>
      </w:r>
      <w:r w:rsidR="000312AB">
        <w:rPr>
          <w:rFonts w:ascii="Arial Narrow" w:hAnsi="Arial Narrow" w:cs="Arial"/>
          <w:b/>
          <w:sz w:val="16"/>
          <w:szCs w:val="16"/>
        </w:rPr>
        <w:t>OB RE</w:t>
      </w:r>
      <w:r w:rsidR="00A10AE9">
        <w:rPr>
          <w:rFonts w:ascii="Arial Narrow" w:hAnsi="Arial Narrow" w:cs="Arial"/>
          <w:b/>
          <w:sz w:val="16"/>
          <w:szCs w:val="16"/>
        </w:rPr>
        <w:t>Q</w:t>
      </w:r>
      <w:r w:rsidR="000312AB">
        <w:rPr>
          <w:rFonts w:ascii="Arial Narrow" w:hAnsi="Arial Narrow" w:cs="Arial"/>
          <w:b/>
          <w:sz w:val="16"/>
          <w:szCs w:val="16"/>
        </w:rPr>
        <w:t>UIREMENTS</w:t>
      </w:r>
      <w:r w:rsidR="004B58CA" w:rsidRPr="00BC74CF">
        <w:rPr>
          <w:rFonts w:ascii="Arial Narrow" w:hAnsi="Arial Narrow" w:cs="Arial"/>
          <w:b/>
          <w:sz w:val="16"/>
          <w:szCs w:val="16"/>
        </w:rPr>
        <w:t xml:space="preserve">: </w:t>
      </w:r>
    </w:p>
    <w:p w14:paraId="33C59961" w14:textId="77777777" w:rsidR="004B58CA" w:rsidRPr="00BC74CF" w:rsidRDefault="004B58CA" w:rsidP="0004164F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</w:p>
    <w:p w14:paraId="3E99E353" w14:textId="77777777" w:rsidR="005018DF" w:rsidRPr="005018DF" w:rsidRDefault="000312AB" w:rsidP="005018DF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EDUCATION</w:t>
      </w:r>
      <w:r w:rsidR="0004164F" w:rsidRPr="00BC74CF">
        <w:rPr>
          <w:rFonts w:ascii="Arial Narrow" w:hAnsi="Arial Narrow" w:cs="Arial"/>
          <w:b/>
          <w:sz w:val="16"/>
          <w:szCs w:val="16"/>
        </w:rPr>
        <w:t>:</w:t>
      </w:r>
      <w:r w:rsidR="005018DF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Completion</w:t>
      </w:r>
      <w:proofErr w:type="spellEnd"/>
      <w:r w:rsidR="00A54585"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of</w:t>
      </w:r>
      <w:proofErr w:type="spellEnd"/>
      <w:r w:rsidR="00A54585"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Secondary</w:t>
      </w:r>
      <w:proofErr w:type="spellEnd"/>
      <w:r w:rsidR="00A54585"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School</w:t>
      </w:r>
      <w:proofErr w:type="spellEnd"/>
      <w:r w:rsidR="00A54585"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Education</w:t>
      </w:r>
      <w:proofErr w:type="spellEnd"/>
      <w:r w:rsidR="00A54585"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is</w:t>
      </w:r>
      <w:proofErr w:type="spellEnd"/>
      <w:r w:rsidR="00A54585"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mandatory</w:t>
      </w:r>
      <w:proofErr w:type="spellEnd"/>
      <w:r w:rsidR="00A54585" w:rsidRPr="00A54585">
        <w:rPr>
          <w:rFonts w:ascii="Arial Narrow" w:hAnsi="Arial Narrow" w:cs="Arial"/>
          <w:sz w:val="16"/>
          <w:szCs w:val="16"/>
        </w:rPr>
        <w:t xml:space="preserve"> in 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business</w:t>
      </w:r>
      <w:proofErr w:type="spellEnd"/>
      <w:r w:rsidR="00A54585" w:rsidRPr="00A54585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accounting</w:t>
      </w:r>
      <w:proofErr w:type="spellEnd"/>
      <w:r w:rsidR="00A54585" w:rsidRPr="00A54585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with</w:t>
      </w:r>
      <w:proofErr w:type="spellEnd"/>
      <w:r w:rsidR="00A54585"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additional</w:t>
      </w:r>
      <w:proofErr w:type="spellEnd"/>
      <w:r w:rsidR="00A54585" w:rsidRPr="00A54585">
        <w:rPr>
          <w:rFonts w:ascii="Arial Narrow" w:hAnsi="Arial Narrow" w:cs="Arial"/>
          <w:sz w:val="16"/>
          <w:szCs w:val="16"/>
        </w:rPr>
        <w:t xml:space="preserve"> training/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studies</w:t>
      </w:r>
      <w:proofErr w:type="spellEnd"/>
      <w:r w:rsidR="00A54585" w:rsidRPr="00A54585">
        <w:rPr>
          <w:rFonts w:ascii="Arial Narrow" w:hAnsi="Arial Narrow" w:cs="Arial"/>
          <w:sz w:val="16"/>
          <w:szCs w:val="16"/>
        </w:rPr>
        <w:t xml:space="preserve"> in 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accounting</w:t>
      </w:r>
      <w:proofErr w:type="spellEnd"/>
      <w:r w:rsidR="00A54585" w:rsidRPr="00A54585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finance</w:t>
      </w:r>
      <w:proofErr w:type="spellEnd"/>
      <w:r w:rsidR="00A54585" w:rsidRPr="00A54585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business</w:t>
      </w:r>
      <w:proofErr w:type="spellEnd"/>
      <w:r w:rsidR="00A54585"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administration</w:t>
      </w:r>
      <w:proofErr w:type="spellEnd"/>
      <w:r w:rsidR="00A54585"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or</w:t>
      </w:r>
      <w:proofErr w:type="spellEnd"/>
      <w:r w:rsidR="00A54585"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public</w:t>
      </w:r>
      <w:proofErr w:type="spellEnd"/>
      <w:r w:rsidR="00A54585"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administration</w:t>
      </w:r>
      <w:proofErr w:type="spellEnd"/>
      <w:r w:rsidR="00A54585" w:rsidRPr="00A54585">
        <w:rPr>
          <w:rFonts w:ascii="Arial Narrow" w:hAnsi="Arial Narrow" w:cs="Arial"/>
          <w:sz w:val="16"/>
          <w:szCs w:val="16"/>
        </w:rPr>
        <w:t xml:space="preserve">. 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First-level</w:t>
      </w:r>
      <w:proofErr w:type="spellEnd"/>
      <w:r w:rsidR="00A54585"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university</w:t>
      </w:r>
      <w:proofErr w:type="spellEnd"/>
      <w:r w:rsidR="00A54585"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degree</w:t>
      </w:r>
      <w:proofErr w:type="spellEnd"/>
      <w:r w:rsidR="00A54585" w:rsidRPr="00A54585">
        <w:rPr>
          <w:rFonts w:ascii="Arial Narrow" w:hAnsi="Arial Narrow" w:cs="Arial"/>
          <w:sz w:val="16"/>
          <w:szCs w:val="16"/>
        </w:rPr>
        <w:t xml:space="preserve"> in 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Finance</w:t>
      </w:r>
      <w:proofErr w:type="spellEnd"/>
      <w:r w:rsidR="00A54585" w:rsidRPr="00A54585">
        <w:rPr>
          <w:rFonts w:ascii="Arial Narrow" w:hAnsi="Arial Narrow" w:cs="Arial"/>
          <w:sz w:val="16"/>
          <w:szCs w:val="16"/>
        </w:rPr>
        <w:t xml:space="preserve">, Business, 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Public</w:t>
      </w:r>
      <w:proofErr w:type="spellEnd"/>
      <w:r w:rsidR="00A54585"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Administration</w:t>
      </w:r>
      <w:proofErr w:type="spellEnd"/>
      <w:r w:rsidR="00A54585" w:rsidRPr="00A54585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or</w:t>
      </w:r>
      <w:proofErr w:type="spellEnd"/>
      <w:r w:rsidR="00A54585" w:rsidRPr="00A54585">
        <w:rPr>
          <w:rFonts w:ascii="Arial Narrow" w:hAnsi="Arial Narrow" w:cs="Arial"/>
          <w:sz w:val="16"/>
          <w:szCs w:val="16"/>
        </w:rPr>
        <w:t xml:space="preserve"> similar discipline 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desirable</w:t>
      </w:r>
      <w:proofErr w:type="spellEnd"/>
      <w:r w:rsidR="00A54585" w:rsidRPr="00A54585">
        <w:rPr>
          <w:rFonts w:ascii="Arial Narrow" w:hAnsi="Arial Narrow" w:cs="Arial"/>
          <w:sz w:val="16"/>
          <w:szCs w:val="16"/>
        </w:rPr>
        <w:t>.</w:t>
      </w:r>
    </w:p>
    <w:p w14:paraId="30B2ACC3" w14:textId="77777777" w:rsidR="005018DF" w:rsidRPr="005018DF" w:rsidRDefault="005018DF" w:rsidP="0004164F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519A84DD" w14:textId="77777777" w:rsidR="005018DF" w:rsidRDefault="0004164F" w:rsidP="009A1F6A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  <w:r w:rsidRPr="00BC74CF">
        <w:rPr>
          <w:rFonts w:ascii="Arial Narrow" w:hAnsi="Arial Narrow" w:cs="Arial"/>
          <w:b/>
          <w:sz w:val="16"/>
          <w:szCs w:val="16"/>
        </w:rPr>
        <w:t>K</w:t>
      </w:r>
      <w:r w:rsidR="000312AB">
        <w:rPr>
          <w:rFonts w:ascii="Arial Narrow" w:hAnsi="Arial Narrow" w:cs="Arial"/>
          <w:b/>
          <w:sz w:val="16"/>
          <w:szCs w:val="16"/>
        </w:rPr>
        <w:t>NOWLEDGE AND EXPERIENCE:</w:t>
      </w:r>
    </w:p>
    <w:p w14:paraId="2FE7EBD3" w14:textId="77777777" w:rsidR="005018DF" w:rsidRPr="005018DF" w:rsidRDefault="005018DF" w:rsidP="009A1F6A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6F4ED9D0" w14:textId="77777777" w:rsidR="00A54585" w:rsidRPr="00A54585" w:rsidRDefault="00A54585" w:rsidP="00A54585">
      <w:pPr>
        <w:pStyle w:val="Prrafodelist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16"/>
          <w:szCs w:val="16"/>
          <w:lang w:val="en-US"/>
        </w:rPr>
      </w:pPr>
      <w:r w:rsidRPr="00A54585">
        <w:rPr>
          <w:rFonts w:ascii="Arial Narrow" w:hAnsi="Arial Narrow" w:cs="Arial"/>
          <w:sz w:val="16"/>
          <w:szCs w:val="16"/>
          <w:lang w:val="en-US"/>
        </w:rPr>
        <w:t xml:space="preserve">Experience in financial and administrative matters with a </w:t>
      </w:r>
      <w:proofErr w:type="spellStart"/>
      <w:r w:rsidRPr="00A54585">
        <w:rPr>
          <w:rFonts w:ascii="Arial Narrow" w:hAnsi="Arial Narrow" w:cs="Arial"/>
          <w:sz w:val="16"/>
          <w:szCs w:val="16"/>
          <w:lang w:val="en-US"/>
        </w:rPr>
        <w:t>minimun</w:t>
      </w:r>
      <w:proofErr w:type="spellEnd"/>
      <w:r w:rsidRPr="00A54585">
        <w:rPr>
          <w:rFonts w:ascii="Arial Narrow" w:hAnsi="Arial Narrow" w:cs="Arial"/>
          <w:sz w:val="16"/>
          <w:szCs w:val="16"/>
          <w:lang w:val="en-US"/>
        </w:rPr>
        <w:t xml:space="preserve"> of five (5) years of relevant experience in the public or private sector.</w:t>
      </w:r>
    </w:p>
    <w:p w14:paraId="3F06EA70" w14:textId="77777777" w:rsidR="00A54585" w:rsidRPr="00A54585" w:rsidRDefault="00A54585" w:rsidP="00A54585">
      <w:pPr>
        <w:pStyle w:val="Prrafodelist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16"/>
          <w:szCs w:val="16"/>
          <w:lang w:val="en-US"/>
        </w:rPr>
      </w:pPr>
      <w:r w:rsidRPr="00A54585">
        <w:rPr>
          <w:rFonts w:ascii="Arial Narrow" w:hAnsi="Arial Narrow" w:cs="Arial"/>
          <w:sz w:val="16"/>
          <w:szCs w:val="16"/>
          <w:lang w:val="en-US"/>
        </w:rPr>
        <w:t>Ability to interpret financial rules, regulations, and procedures, and explain them clearly and concisely.</w:t>
      </w:r>
    </w:p>
    <w:p w14:paraId="075C977E" w14:textId="77777777" w:rsidR="00A54585" w:rsidRPr="00A54585" w:rsidRDefault="00A54585" w:rsidP="00A54585">
      <w:pPr>
        <w:pStyle w:val="Prrafodelist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16"/>
          <w:szCs w:val="16"/>
          <w:lang w:val="en-US"/>
        </w:rPr>
      </w:pPr>
      <w:r w:rsidRPr="00A54585">
        <w:rPr>
          <w:rFonts w:ascii="Arial Narrow" w:hAnsi="Arial Narrow" w:cs="Arial"/>
          <w:sz w:val="16"/>
          <w:szCs w:val="16"/>
          <w:lang w:val="en-US"/>
        </w:rPr>
        <w:t>Experience in accounting framework and systems, specifically Atlas/PeopleSoft, and proficiency in the use of spreadsheets, word processing, and computerized accounting systems</w:t>
      </w:r>
    </w:p>
    <w:p w14:paraId="062C7739" w14:textId="77777777" w:rsidR="005018DF" w:rsidRPr="00A54585" w:rsidRDefault="00A54585" w:rsidP="00A54585">
      <w:pPr>
        <w:pStyle w:val="Prrafodelist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  <w:sz w:val="16"/>
          <w:szCs w:val="16"/>
          <w:lang w:val="en-US"/>
        </w:rPr>
      </w:pPr>
      <w:r w:rsidRPr="00A54585">
        <w:rPr>
          <w:rFonts w:ascii="Arial Narrow" w:hAnsi="Arial Narrow" w:cs="Arial"/>
          <w:sz w:val="16"/>
          <w:szCs w:val="16"/>
          <w:lang w:val="en-US"/>
        </w:rPr>
        <w:t>Good writing and communication skills in English and Spanish</w:t>
      </w:r>
    </w:p>
    <w:p w14:paraId="72E66CE4" w14:textId="77777777" w:rsidR="00A54585" w:rsidRPr="00A54585" w:rsidRDefault="00A54585" w:rsidP="00A54585">
      <w:pPr>
        <w:pStyle w:val="Prrafodelista"/>
        <w:spacing w:after="0" w:line="240" w:lineRule="auto"/>
        <w:ind w:left="284"/>
        <w:jc w:val="both"/>
        <w:rPr>
          <w:rFonts w:ascii="Arial Narrow" w:hAnsi="Arial Narrow" w:cs="Arial"/>
          <w:b/>
          <w:sz w:val="16"/>
          <w:szCs w:val="16"/>
          <w:lang w:val="en-US"/>
        </w:rPr>
      </w:pPr>
    </w:p>
    <w:p w14:paraId="0CEC66F5" w14:textId="5CC928C9" w:rsidR="0004164F" w:rsidRPr="00BC74CF" w:rsidRDefault="0004164F" w:rsidP="0004164F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BC74CF">
        <w:rPr>
          <w:rFonts w:ascii="Arial Narrow" w:hAnsi="Arial Narrow" w:cs="Arial"/>
          <w:b/>
          <w:sz w:val="16"/>
          <w:szCs w:val="16"/>
          <w:u w:val="single"/>
        </w:rPr>
        <w:t>L</w:t>
      </w:r>
      <w:r w:rsidR="000312AB">
        <w:rPr>
          <w:rFonts w:ascii="Arial Narrow" w:hAnsi="Arial Narrow" w:cs="Arial"/>
          <w:b/>
          <w:sz w:val="16"/>
          <w:szCs w:val="16"/>
          <w:u w:val="single"/>
        </w:rPr>
        <w:t>ANGUAGES</w:t>
      </w:r>
      <w:r w:rsidRPr="00BC74CF">
        <w:rPr>
          <w:rFonts w:ascii="Arial Narrow" w:hAnsi="Arial Narrow" w:cs="Arial"/>
          <w:sz w:val="16"/>
          <w:szCs w:val="16"/>
        </w:rPr>
        <w:t>:</w:t>
      </w:r>
      <w:r w:rsidR="009A1F6A"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Fluency</w:t>
      </w:r>
      <w:proofErr w:type="spellEnd"/>
      <w:r w:rsidR="00A54585" w:rsidRPr="00A54585">
        <w:rPr>
          <w:rFonts w:ascii="Arial Narrow" w:hAnsi="Arial Narrow" w:cs="Arial"/>
          <w:sz w:val="16"/>
          <w:szCs w:val="16"/>
        </w:rPr>
        <w:t xml:space="preserve"> in English, 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knowledge</w:t>
      </w:r>
      <w:proofErr w:type="spellEnd"/>
      <w:r w:rsidR="00A54585"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of</w:t>
      </w:r>
      <w:proofErr w:type="spellEnd"/>
      <w:r w:rsidR="00A54585" w:rsidRPr="00A54585">
        <w:rPr>
          <w:rFonts w:ascii="Arial Narrow" w:hAnsi="Arial Narrow" w:cs="Arial"/>
          <w:sz w:val="16"/>
          <w:szCs w:val="16"/>
        </w:rPr>
        <w:t xml:space="preserve"> </w:t>
      </w:r>
      <w:r w:rsidR="00C0607F">
        <w:rPr>
          <w:rFonts w:ascii="Arial Narrow" w:hAnsi="Arial Narrow" w:cs="Arial"/>
          <w:sz w:val="16"/>
          <w:szCs w:val="16"/>
        </w:rPr>
        <w:t>other</w:t>
      </w:r>
      <w:r w:rsidR="00A54585"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official</w:t>
      </w:r>
      <w:proofErr w:type="spellEnd"/>
      <w:r w:rsidR="00A54585" w:rsidRPr="00A54585">
        <w:rPr>
          <w:rFonts w:ascii="Arial Narrow" w:hAnsi="Arial Narrow" w:cs="Arial"/>
          <w:sz w:val="16"/>
          <w:szCs w:val="16"/>
        </w:rPr>
        <w:t xml:space="preserve"> UN 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languages</w:t>
      </w:r>
      <w:proofErr w:type="spellEnd"/>
      <w:r w:rsidR="00A54585" w:rsidRPr="00A54585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preferably</w:t>
      </w:r>
      <w:proofErr w:type="spellEnd"/>
      <w:r w:rsidR="00A54585" w:rsidRPr="00A54585">
        <w:rPr>
          <w:rFonts w:ascii="Arial Narrow" w:hAnsi="Arial Narrow" w:cs="Arial"/>
          <w:sz w:val="16"/>
          <w:szCs w:val="16"/>
        </w:rPr>
        <w:t xml:space="preserve"> French and/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or</w:t>
      </w:r>
      <w:proofErr w:type="spellEnd"/>
      <w:r w:rsidR="00A54585"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Spanish</w:t>
      </w:r>
      <w:proofErr w:type="spellEnd"/>
      <w:r w:rsidR="00A54585"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is</w:t>
      </w:r>
      <w:proofErr w:type="spellEnd"/>
      <w:r w:rsidR="00A54585" w:rsidRPr="00A5458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A54585" w:rsidRPr="00A54585">
        <w:rPr>
          <w:rFonts w:ascii="Arial Narrow" w:hAnsi="Arial Narrow" w:cs="Arial"/>
          <w:sz w:val="16"/>
          <w:szCs w:val="16"/>
        </w:rPr>
        <w:t>desirable</w:t>
      </w:r>
      <w:proofErr w:type="spellEnd"/>
      <w:r w:rsidRPr="00BC74CF">
        <w:rPr>
          <w:rFonts w:ascii="Arial Narrow" w:hAnsi="Arial Narrow" w:cs="Arial"/>
          <w:sz w:val="16"/>
          <w:szCs w:val="16"/>
        </w:rPr>
        <w:t>.</w:t>
      </w:r>
    </w:p>
    <w:p w14:paraId="64368FDB" w14:textId="77777777" w:rsidR="0004164F" w:rsidRPr="00BC74CF" w:rsidRDefault="0004164F" w:rsidP="0004164F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1C39B002" w14:textId="77777777" w:rsidR="00A10AE9" w:rsidRDefault="00A10AE9" w:rsidP="009A1F6A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REQUIRED COMPETENCIES:</w:t>
      </w:r>
    </w:p>
    <w:p w14:paraId="6C220255" w14:textId="77777777" w:rsidR="005018DF" w:rsidRDefault="005018DF" w:rsidP="005018DF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  <w:lang w:val="en-US"/>
        </w:rPr>
      </w:pPr>
    </w:p>
    <w:p w14:paraId="6FC06D43" w14:textId="77777777" w:rsidR="005018DF" w:rsidRPr="005018DF" w:rsidRDefault="005018DF" w:rsidP="005018DF">
      <w:pPr>
        <w:spacing w:after="0" w:line="240" w:lineRule="auto"/>
        <w:jc w:val="both"/>
        <w:rPr>
          <w:rFonts w:ascii="Arial Narrow" w:hAnsi="Arial Narrow" w:cs="Arial"/>
          <w:sz w:val="16"/>
          <w:szCs w:val="16"/>
          <w:lang w:val="en-US"/>
        </w:rPr>
      </w:pPr>
      <w:r w:rsidRPr="005018DF">
        <w:rPr>
          <w:rFonts w:ascii="Arial Narrow" w:hAnsi="Arial Narrow" w:cs="Arial"/>
          <w:b/>
          <w:sz w:val="16"/>
          <w:szCs w:val="16"/>
          <w:lang w:val="en-US"/>
        </w:rPr>
        <w:t>Values:</w:t>
      </w:r>
      <w:r>
        <w:rPr>
          <w:rFonts w:ascii="Arial Narrow" w:hAnsi="Arial Narrow" w:cs="Arial"/>
          <w:b/>
          <w:sz w:val="16"/>
          <w:szCs w:val="16"/>
          <w:lang w:val="en-US"/>
        </w:rPr>
        <w:t xml:space="preserve"> </w:t>
      </w:r>
      <w:r>
        <w:rPr>
          <w:rFonts w:ascii="Arial Narrow" w:hAnsi="Arial Narrow" w:cs="Arial"/>
          <w:sz w:val="16"/>
          <w:szCs w:val="16"/>
          <w:lang w:val="en-US"/>
        </w:rPr>
        <w:t xml:space="preserve">(1) Exemplifying integrity; (2) </w:t>
      </w:r>
      <w:r w:rsidRPr="005018DF">
        <w:rPr>
          <w:rFonts w:ascii="Arial Narrow" w:hAnsi="Arial Narrow" w:cs="Arial"/>
          <w:sz w:val="16"/>
          <w:szCs w:val="16"/>
          <w:lang w:val="en-US"/>
        </w:rPr>
        <w:t>Demonstrating commitm</w:t>
      </w:r>
      <w:r>
        <w:rPr>
          <w:rFonts w:ascii="Arial Narrow" w:hAnsi="Arial Narrow" w:cs="Arial"/>
          <w:sz w:val="16"/>
          <w:szCs w:val="16"/>
          <w:lang w:val="en-US"/>
        </w:rPr>
        <w:t xml:space="preserve">ent to UNFPA and the UN system; (3) Embracing cultural diversity: (4) </w:t>
      </w:r>
      <w:r w:rsidRPr="005018DF">
        <w:rPr>
          <w:rFonts w:ascii="Arial Narrow" w:hAnsi="Arial Narrow" w:cs="Arial"/>
          <w:sz w:val="16"/>
          <w:szCs w:val="16"/>
          <w:lang w:val="en-US"/>
        </w:rPr>
        <w:t xml:space="preserve">Embracing change </w:t>
      </w:r>
    </w:p>
    <w:p w14:paraId="442CA33E" w14:textId="77777777" w:rsidR="005018DF" w:rsidRPr="005018DF" w:rsidRDefault="005018DF" w:rsidP="005018DF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  <w:lang w:val="en-US"/>
        </w:rPr>
      </w:pPr>
    </w:p>
    <w:p w14:paraId="7F7F5DC2" w14:textId="77777777" w:rsidR="005018DF" w:rsidRPr="005018DF" w:rsidRDefault="005018DF" w:rsidP="005018DF">
      <w:pPr>
        <w:spacing w:after="0" w:line="240" w:lineRule="auto"/>
        <w:jc w:val="both"/>
        <w:rPr>
          <w:rFonts w:ascii="Arial Narrow" w:hAnsi="Arial Narrow" w:cs="Arial"/>
          <w:sz w:val="16"/>
          <w:szCs w:val="16"/>
          <w:lang w:val="en-US"/>
        </w:rPr>
      </w:pPr>
      <w:r w:rsidRPr="005018DF">
        <w:rPr>
          <w:rFonts w:ascii="Arial Narrow" w:hAnsi="Arial Narrow" w:cs="Arial"/>
          <w:b/>
          <w:sz w:val="16"/>
          <w:szCs w:val="16"/>
          <w:lang w:val="en-US"/>
        </w:rPr>
        <w:t>Core Competencies:</w:t>
      </w:r>
      <w:r>
        <w:rPr>
          <w:rFonts w:ascii="Arial Narrow" w:hAnsi="Arial Narrow" w:cs="Arial"/>
          <w:b/>
          <w:sz w:val="16"/>
          <w:szCs w:val="16"/>
          <w:lang w:val="en-US"/>
        </w:rPr>
        <w:t xml:space="preserve"> </w:t>
      </w:r>
      <w:r w:rsidRPr="005018DF">
        <w:rPr>
          <w:rFonts w:ascii="Arial Narrow" w:hAnsi="Arial Narrow" w:cs="Arial"/>
          <w:sz w:val="16"/>
          <w:szCs w:val="16"/>
          <w:lang w:val="en-US"/>
        </w:rPr>
        <w:t>(1)</w:t>
      </w:r>
      <w:r>
        <w:rPr>
          <w:rFonts w:ascii="Arial Narrow" w:hAnsi="Arial Narrow" w:cs="Arial"/>
          <w:b/>
          <w:sz w:val="16"/>
          <w:szCs w:val="16"/>
          <w:lang w:val="en-US"/>
        </w:rPr>
        <w:t xml:space="preserve"> </w:t>
      </w:r>
      <w:r>
        <w:rPr>
          <w:rFonts w:ascii="Arial Narrow" w:hAnsi="Arial Narrow" w:cs="Arial"/>
          <w:sz w:val="16"/>
          <w:szCs w:val="16"/>
          <w:lang w:val="en-US"/>
        </w:rPr>
        <w:t xml:space="preserve">Achieving results; (2) Being accountable; (3) </w:t>
      </w:r>
      <w:r w:rsidRPr="005018DF">
        <w:rPr>
          <w:rFonts w:ascii="Arial Narrow" w:hAnsi="Arial Narrow" w:cs="Arial"/>
          <w:sz w:val="16"/>
          <w:szCs w:val="16"/>
          <w:lang w:val="en-US"/>
        </w:rPr>
        <w:t>Developing and applying professional expertise/business acumen</w:t>
      </w:r>
      <w:r>
        <w:rPr>
          <w:rFonts w:ascii="Arial Narrow" w:hAnsi="Arial Narrow" w:cs="Arial"/>
          <w:sz w:val="16"/>
          <w:szCs w:val="16"/>
          <w:lang w:val="en-US"/>
        </w:rPr>
        <w:t xml:space="preserve">; (4) </w:t>
      </w:r>
      <w:r w:rsidRPr="005018DF">
        <w:rPr>
          <w:rFonts w:ascii="Arial Narrow" w:hAnsi="Arial Narrow" w:cs="Arial"/>
          <w:sz w:val="16"/>
          <w:szCs w:val="16"/>
          <w:lang w:val="en-US"/>
        </w:rPr>
        <w:t>Thinking</w:t>
      </w:r>
      <w:r>
        <w:rPr>
          <w:rFonts w:ascii="Arial Narrow" w:hAnsi="Arial Narrow" w:cs="Arial"/>
          <w:sz w:val="16"/>
          <w:szCs w:val="16"/>
          <w:lang w:val="en-US"/>
        </w:rPr>
        <w:t xml:space="preserve"> analytically and strategically; (5) </w:t>
      </w:r>
      <w:r w:rsidRPr="005018DF">
        <w:rPr>
          <w:rFonts w:ascii="Arial Narrow" w:hAnsi="Arial Narrow" w:cs="Arial"/>
          <w:sz w:val="16"/>
          <w:szCs w:val="16"/>
          <w:lang w:val="en-US"/>
        </w:rPr>
        <w:t xml:space="preserve">Working in teams/managing </w:t>
      </w:r>
      <w:r>
        <w:rPr>
          <w:rFonts w:ascii="Arial Narrow" w:hAnsi="Arial Narrow" w:cs="Arial"/>
          <w:sz w:val="16"/>
          <w:szCs w:val="16"/>
          <w:lang w:val="en-US"/>
        </w:rPr>
        <w:t xml:space="preserve">ourselves and our relationships; (6) </w:t>
      </w:r>
      <w:r w:rsidRPr="005018DF">
        <w:rPr>
          <w:rFonts w:ascii="Arial Narrow" w:hAnsi="Arial Narrow" w:cs="Arial"/>
          <w:sz w:val="16"/>
          <w:szCs w:val="16"/>
          <w:lang w:val="en-US"/>
        </w:rPr>
        <w:t xml:space="preserve">Communicating for impact </w:t>
      </w:r>
    </w:p>
    <w:p w14:paraId="543CCC51" w14:textId="77777777" w:rsidR="005018DF" w:rsidRPr="005018DF" w:rsidRDefault="005018DF" w:rsidP="005018DF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  <w:lang w:val="en-US"/>
        </w:rPr>
      </w:pPr>
    </w:p>
    <w:p w14:paraId="3B772E8C" w14:textId="77777777" w:rsidR="005018DF" w:rsidRPr="005018DF" w:rsidRDefault="005018DF" w:rsidP="005018DF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5018DF">
        <w:rPr>
          <w:rFonts w:ascii="Arial Narrow" w:hAnsi="Arial Narrow" w:cs="Arial"/>
          <w:b/>
          <w:sz w:val="16"/>
          <w:szCs w:val="16"/>
          <w:lang w:val="en-US"/>
        </w:rPr>
        <w:t>Functional Competencies:</w:t>
      </w:r>
      <w:r>
        <w:rPr>
          <w:rFonts w:ascii="Arial Narrow" w:hAnsi="Arial Narrow" w:cs="Arial"/>
          <w:b/>
          <w:sz w:val="16"/>
          <w:szCs w:val="16"/>
          <w:lang w:val="en-US"/>
        </w:rPr>
        <w:t xml:space="preserve"> </w:t>
      </w:r>
      <w:r>
        <w:rPr>
          <w:rFonts w:ascii="Arial Narrow" w:hAnsi="Arial Narrow" w:cs="Arial"/>
          <w:sz w:val="16"/>
          <w:szCs w:val="16"/>
          <w:lang w:val="en-US"/>
        </w:rPr>
        <w:t xml:space="preserve">(1) </w:t>
      </w:r>
      <w:proofErr w:type="spellStart"/>
      <w:r w:rsidRPr="005018DF">
        <w:rPr>
          <w:rFonts w:ascii="Arial Narrow" w:hAnsi="Arial Narrow" w:cs="Arial"/>
          <w:sz w:val="16"/>
          <w:szCs w:val="16"/>
        </w:rPr>
        <w:t>Providing</w:t>
      </w:r>
      <w:proofErr w:type="spellEnd"/>
      <w:r w:rsidRPr="005018D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5018DF">
        <w:rPr>
          <w:rFonts w:ascii="Arial Narrow" w:hAnsi="Arial Narrow" w:cs="Arial"/>
          <w:sz w:val="16"/>
          <w:szCs w:val="16"/>
        </w:rPr>
        <w:t>logistical</w:t>
      </w:r>
      <w:proofErr w:type="spellEnd"/>
      <w:r w:rsidRPr="005018D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5018DF">
        <w:rPr>
          <w:rFonts w:ascii="Arial Narrow" w:hAnsi="Arial Narrow" w:cs="Arial"/>
          <w:sz w:val="16"/>
          <w:szCs w:val="16"/>
        </w:rPr>
        <w:t>support</w:t>
      </w:r>
      <w:proofErr w:type="spellEnd"/>
      <w:r>
        <w:rPr>
          <w:rFonts w:ascii="Arial Narrow" w:hAnsi="Arial Narrow" w:cs="Arial"/>
          <w:sz w:val="16"/>
          <w:szCs w:val="16"/>
        </w:rPr>
        <w:t xml:space="preserve">; (2) </w:t>
      </w:r>
      <w:proofErr w:type="spellStart"/>
      <w:r w:rsidRPr="005018DF">
        <w:rPr>
          <w:rFonts w:ascii="Arial Narrow" w:hAnsi="Arial Narrow" w:cs="Arial"/>
          <w:sz w:val="16"/>
          <w:szCs w:val="16"/>
        </w:rPr>
        <w:t>Managing</w:t>
      </w:r>
      <w:proofErr w:type="spellEnd"/>
      <w:r w:rsidRPr="005018DF">
        <w:rPr>
          <w:rFonts w:ascii="Arial Narrow" w:hAnsi="Arial Narrow" w:cs="Arial"/>
          <w:sz w:val="16"/>
          <w:szCs w:val="16"/>
        </w:rPr>
        <w:t xml:space="preserve"> data</w:t>
      </w:r>
      <w:r>
        <w:rPr>
          <w:rFonts w:ascii="Arial Narrow" w:hAnsi="Arial Narrow" w:cs="Arial"/>
          <w:sz w:val="16"/>
          <w:szCs w:val="16"/>
        </w:rPr>
        <w:t xml:space="preserve">; (3) </w:t>
      </w:r>
      <w:proofErr w:type="spellStart"/>
      <w:r w:rsidRPr="005018DF">
        <w:rPr>
          <w:rFonts w:ascii="Arial Narrow" w:hAnsi="Arial Narrow" w:cs="Arial"/>
          <w:sz w:val="16"/>
          <w:szCs w:val="16"/>
        </w:rPr>
        <w:t>Managing</w:t>
      </w:r>
      <w:proofErr w:type="spellEnd"/>
      <w:r w:rsidRPr="005018D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5018DF">
        <w:rPr>
          <w:rFonts w:ascii="Arial Narrow" w:hAnsi="Arial Narrow" w:cs="Arial"/>
          <w:sz w:val="16"/>
          <w:szCs w:val="16"/>
        </w:rPr>
        <w:t>documents</w:t>
      </w:r>
      <w:proofErr w:type="spellEnd"/>
      <w:r w:rsidRPr="005018DF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5018DF">
        <w:rPr>
          <w:rFonts w:ascii="Arial Narrow" w:hAnsi="Arial Narrow" w:cs="Arial"/>
          <w:sz w:val="16"/>
          <w:szCs w:val="16"/>
        </w:rPr>
        <w:t>correspondence</w:t>
      </w:r>
      <w:proofErr w:type="spellEnd"/>
      <w:r w:rsidRPr="005018DF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5018DF">
        <w:rPr>
          <w:rFonts w:ascii="Arial Narrow" w:hAnsi="Arial Narrow" w:cs="Arial"/>
          <w:sz w:val="16"/>
          <w:szCs w:val="16"/>
        </w:rPr>
        <w:t>reports</w:t>
      </w:r>
      <w:proofErr w:type="spellEnd"/>
      <w:r>
        <w:rPr>
          <w:rFonts w:ascii="Arial Narrow" w:hAnsi="Arial Narrow" w:cs="Arial"/>
          <w:sz w:val="16"/>
          <w:szCs w:val="16"/>
        </w:rPr>
        <w:t xml:space="preserve">; (4) </w:t>
      </w:r>
      <w:proofErr w:type="spellStart"/>
      <w:r w:rsidRPr="005018DF">
        <w:rPr>
          <w:rFonts w:ascii="Arial Narrow" w:hAnsi="Arial Narrow" w:cs="Arial"/>
          <w:sz w:val="16"/>
          <w:szCs w:val="16"/>
        </w:rPr>
        <w:t>Managing</w:t>
      </w:r>
      <w:proofErr w:type="spellEnd"/>
      <w:r w:rsidRPr="005018D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5018DF">
        <w:rPr>
          <w:rFonts w:ascii="Arial Narrow" w:hAnsi="Arial Narrow" w:cs="Arial"/>
          <w:sz w:val="16"/>
          <w:szCs w:val="16"/>
        </w:rPr>
        <w:t>information</w:t>
      </w:r>
      <w:proofErr w:type="spellEnd"/>
      <w:r w:rsidRPr="005018DF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5018DF">
        <w:rPr>
          <w:rFonts w:ascii="Arial Narrow" w:hAnsi="Arial Narrow" w:cs="Arial"/>
          <w:sz w:val="16"/>
          <w:szCs w:val="16"/>
        </w:rPr>
        <w:t>work</w:t>
      </w:r>
      <w:proofErr w:type="spellEnd"/>
      <w:r w:rsidRPr="005018D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5018DF">
        <w:rPr>
          <w:rFonts w:ascii="Arial Narrow" w:hAnsi="Arial Narrow" w:cs="Arial"/>
          <w:sz w:val="16"/>
          <w:szCs w:val="16"/>
        </w:rPr>
        <w:t>flow</w:t>
      </w:r>
      <w:proofErr w:type="spellEnd"/>
    </w:p>
    <w:p w14:paraId="664172A5" w14:textId="77777777" w:rsidR="00FE16B3" w:rsidRPr="00BC74CF" w:rsidRDefault="00FE16B3" w:rsidP="00206DCE">
      <w:pPr>
        <w:pBdr>
          <w:bottom w:val="double" w:sz="6" w:space="1" w:color="auto"/>
        </w:pBdr>
        <w:spacing w:after="0" w:line="240" w:lineRule="auto"/>
        <w:contextualSpacing/>
        <w:jc w:val="both"/>
        <w:rPr>
          <w:rFonts w:ascii="Arial Narrow" w:hAnsi="Arial Narrow" w:cs="Arial"/>
          <w:color w:val="000000"/>
          <w:sz w:val="16"/>
          <w:szCs w:val="16"/>
          <w:lang w:val="es-ES"/>
        </w:rPr>
      </w:pPr>
    </w:p>
    <w:p w14:paraId="77D81036" w14:textId="77777777" w:rsidR="00FE16B3" w:rsidRPr="00BC74CF" w:rsidRDefault="00FE16B3" w:rsidP="00206DCE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36F2D384" w14:textId="77777777" w:rsidR="009A1F6A" w:rsidRDefault="009A1F6A" w:rsidP="00206DCE">
      <w:pPr>
        <w:jc w:val="both"/>
        <w:rPr>
          <w:rFonts w:ascii="Arial Narrow" w:hAnsi="Arial Narrow" w:cs="Arial"/>
          <w:b/>
          <w:i/>
          <w:sz w:val="16"/>
          <w:szCs w:val="16"/>
        </w:rPr>
      </w:pPr>
      <w:proofErr w:type="spellStart"/>
      <w:r w:rsidRPr="00BC74CF">
        <w:rPr>
          <w:rFonts w:ascii="Arial Narrow" w:hAnsi="Arial Narrow" w:cs="Arial"/>
          <w:b/>
          <w:sz w:val="16"/>
          <w:szCs w:val="16"/>
        </w:rPr>
        <w:t>How</w:t>
      </w:r>
      <w:proofErr w:type="spellEnd"/>
      <w:r w:rsidRPr="00BC74CF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b/>
          <w:sz w:val="16"/>
          <w:szCs w:val="16"/>
        </w:rPr>
        <w:t>to</w:t>
      </w:r>
      <w:proofErr w:type="spellEnd"/>
      <w:r w:rsidRPr="00BC74CF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b/>
          <w:sz w:val="16"/>
          <w:szCs w:val="16"/>
        </w:rPr>
        <w:t>apply</w:t>
      </w:r>
      <w:proofErr w:type="spellEnd"/>
      <w:r w:rsidR="007B6837" w:rsidRPr="00BC74CF">
        <w:rPr>
          <w:rFonts w:ascii="Arial Narrow" w:hAnsi="Arial Narrow" w:cs="Arial"/>
          <w:b/>
          <w:sz w:val="16"/>
          <w:szCs w:val="16"/>
        </w:rPr>
        <w:t xml:space="preserve">: </w:t>
      </w:r>
      <w:r w:rsidRPr="00BC74CF">
        <w:rPr>
          <w:rFonts w:ascii="Arial Narrow" w:hAnsi="Arial Narrow" w:cs="Arial"/>
          <w:b/>
          <w:i/>
          <w:sz w:val="16"/>
          <w:szCs w:val="16"/>
        </w:rPr>
        <w:t xml:space="preserve">Candidates are </w:t>
      </w:r>
      <w:proofErr w:type="spellStart"/>
      <w:r w:rsidRPr="00BC74CF">
        <w:rPr>
          <w:rFonts w:ascii="Arial Narrow" w:hAnsi="Arial Narrow" w:cs="Arial"/>
          <w:b/>
          <w:i/>
          <w:sz w:val="16"/>
          <w:szCs w:val="16"/>
        </w:rPr>
        <w:t>invited</w:t>
      </w:r>
      <w:proofErr w:type="spellEnd"/>
      <w:r w:rsidRPr="00BC74CF">
        <w:rPr>
          <w:rFonts w:ascii="Arial Narrow" w:hAnsi="Arial Narrow" w:cs="Arial"/>
          <w:b/>
          <w:i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b/>
          <w:i/>
          <w:sz w:val="16"/>
          <w:szCs w:val="16"/>
        </w:rPr>
        <w:t>to</w:t>
      </w:r>
      <w:proofErr w:type="spellEnd"/>
      <w:r w:rsidRPr="00BC74CF">
        <w:rPr>
          <w:rFonts w:ascii="Arial Narrow" w:hAnsi="Arial Narrow" w:cs="Arial"/>
          <w:b/>
          <w:i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b/>
          <w:i/>
          <w:sz w:val="16"/>
          <w:szCs w:val="16"/>
        </w:rPr>
        <w:t>apply</w:t>
      </w:r>
      <w:proofErr w:type="spellEnd"/>
      <w:r w:rsidRPr="00BC74CF">
        <w:rPr>
          <w:rFonts w:ascii="Arial Narrow" w:hAnsi="Arial Narrow" w:cs="Arial"/>
          <w:b/>
          <w:i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b/>
          <w:i/>
          <w:sz w:val="16"/>
          <w:szCs w:val="16"/>
        </w:rPr>
        <w:t>through</w:t>
      </w:r>
      <w:proofErr w:type="spellEnd"/>
      <w:r w:rsidRPr="00BC74CF">
        <w:rPr>
          <w:rFonts w:ascii="Arial Narrow" w:hAnsi="Arial Narrow" w:cs="Arial"/>
          <w:b/>
          <w:i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b/>
          <w:i/>
          <w:sz w:val="16"/>
          <w:szCs w:val="16"/>
        </w:rPr>
        <w:t>the</w:t>
      </w:r>
      <w:proofErr w:type="spellEnd"/>
      <w:r w:rsidRPr="00BC74CF">
        <w:rPr>
          <w:rFonts w:ascii="Arial Narrow" w:hAnsi="Arial Narrow" w:cs="Arial"/>
          <w:b/>
          <w:i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b/>
          <w:i/>
          <w:sz w:val="16"/>
          <w:szCs w:val="16"/>
        </w:rPr>
        <w:t>following</w:t>
      </w:r>
      <w:proofErr w:type="spellEnd"/>
      <w:r w:rsidRPr="00BC74CF">
        <w:rPr>
          <w:rFonts w:ascii="Arial Narrow" w:hAnsi="Arial Narrow" w:cs="Arial"/>
          <w:b/>
          <w:i/>
          <w:sz w:val="16"/>
          <w:szCs w:val="16"/>
        </w:rPr>
        <w:t xml:space="preserve"> link </w:t>
      </w:r>
      <w:proofErr w:type="spellStart"/>
      <w:r w:rsidRPr="00BC74CF">
        <w:rPr>
          <w:rFonts w:ascii="Arial Narrow" w:hAnsi="Arial Narrow" w:cs="Arial"/>
          <w:b/>
          <w:i/>
          <w:sz w:val="16"/>
          <w:szCs w:val="16"/>
        </w:rPr>
        <w:t>not</w:t>
      </w:r>
      <w:proofErr w:type="spellEnd"/>
      <w:r w:rsidRPr="00BC74CF">
        <w:rPr>
          <w:rFonts w:ascii="Arial Narrow" w:hAnsi="Arial Narrow" w:cs="Arial"/>
          <w:b/>
          <w:i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b/>
          <w:i/>
          <w:sz w:val="16"/>
          <w:szCs w:val="16"/>
        </w:rPr>
        <w:t>later</w:t>
      </w:r>
      <w:proofErr w:type="spellEnd"/>
      <w:r w:rsidRPr="00BC74CF">
        <w:rPr>
          <w:rFonts w:ascii="Arial Narrow" w:hAnsi="Arial Narrow" w:cs="Arial"/>
          <w:b/>
          <w:i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b/>
          <w:i/>
          <w:sz w:val="16"/>
          <w:szCs w:val="16"/>
        </w:rPr>
        <w:t>than</w:t>
      </w:r>
      <w:proofErr w:type="spellEnd"/>
      <w:r w:rsidRPr="00BC74CF">
        <w:rPr>
          <w:rFonts w:ascii="Arial Narrow" w:hAnsi="Arial Narrow" w:cs="Arial"/>
          <w:b/>
          <w:i/>
          <w:sz w:val="16"/>
          <w:szCs w:val="16"/>
        </w:rPr>
        <w:t xml:space="preserve"> 31 March 2022 </w:t>
      </w:r>
    </w:p>
    <w:p w14:paraId="1CA93803" w14:textId="77777777" w:rsidR="00DC4BC8" w:rsidRPr="00A54585" w:rsidRDefault="00C0607F" w:rsidP="00206DCE">
      <w:pPr>
        <w:jc w:val="both"/>
        <w:rPr>
          <w:rFonts w:ascii="Arial" w:hAnsi="Arial" w:cs="Arial"/>
          <w:b/>
          <w:color w:val="999999"/>
          <w:sz w:val="16"/>
          <w:szCs w:val="16"/>
          <w:shd w:val="clear" w:color="auto" w:fill="FFFFFF"/>
        </w:rPr>
      </w:pPr>
      <w:hyperlink r:id="rId6" w:history="1">
        <w:r w:rsidR="00DC4BC8" w:rsidRPr="00A54585">
          <w:rPr>
            <w:rStyle w:val="Hipervnculo"/>
            <w:rFonts w:ascii="Arial" w:hAnsi="Arial" w:cs="Arial"/>
            <w:b/>
            <w:sz w:val="16"/>
            <w:szCs w:val="16"/>
            <w:shd w:val="clear" w:color="auto" w:fill="FFFFFF"/>
          </w:rPr>
          <w:t>https://erecruit.partneragencies.org/psc/UNDPP1HRE/EMPLOYEE/HRMS/c/HRS_HRAM.HRS_CE.GBL?Page=HRS_CE_JOB_DTL&amp;Action=A&amp;JobOpeningId=41456&amp;SiteId=1&amp;PostingSeq=1</w:t>
        </w:r>
      </w:hyperlink>
    </w:p>
    <w:p w14:paraId="22D68264" w14:textId="77777777" w:rsidR="00924667" w:rsidRDefault="00924667" w:rsidP="00206DCE">
      <w:pPr>
        <w:pBdr>
          <w:bottom w:val="double" w:sz="6" w:space="1" w:color="auto"/>
        </w:pBdr>
        <w:contextualSpacing/>
        <w:jc w:val="both"/>
        <w:rPr>
          <w:rFonts w:ascii="Arial Narrow" w:hAnsi="Arial Narrow" w:cs="Arial"/>
          <w:color w:val="000000"/>
          <w:sz w:val="16"/>
          <w:szCs w:val="16"/>
          <w:lang w:val="es-ES"/>
        </w:rPr>
      </w:pPr>
      <w:proofErr w:type="spellStart"/>
      <w:r w:rsidRPr="002B7D18">
        <w:rPr>
          <w:rFonts w:ascii="Arial Narrow" w:hAnsi="Arial Narrow" w:cs="Arial"/>
          <w:b/>
          <w:color w:val="000000"/>
          <w:sz w:val="16"/>
          <w:szCs w:val="16"/>
          <w:lang w:val="es-ES"/>
        </w:rPr>
        <w:t>Please</w:t>
      </w:r>
      <w:proofErr w:type="spellEnd"/>
      <w:r w:rsidRPr="002B7D18">
        <w:rPr>
          <w:rFonts w:ascii="Arial Narrow" w:hAnsi="Arial Narrow" w:cs="Arial"/>
          <w:b/>
          <w:color w:val="000000"/>
          <w:sz w:val="16"/>
          <w:szCs w:val="16"/>
          <w:lang w:val="es-ES"/>
        </w:rPr>
        <w:t xml:space="preserve"> note</w:t>
      </w:r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: </w:t>
      </w:r>
      <w:r w:rsidR="003C30DC" w:rsidRPr="003C30DC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Candidates </w:t>
      </w:r>
      <w:proofErr w:type="spellStart"/>
      <w:r w:rsidR="003C30DC" w:rsidRPr="003C30DC">
        <w:rPr>
          <w:rFonts w:ascii="Arial Narrow" w:hAnsi="Arial Narrow" w:cs="Arial"/>
          <w:color w:val="000000"/>
          <w:sz w:val="16"/>
          <w:szCs w:val="16"/>
          <w:lang w:val="es-ES"/>
        </w:rPr>
        <w:t>that</w:t>
      </w:r>
      <w:proofErr w:type="spellEnd"/>
      <w:r w:rsidR="003C30DC" w:rsidRPr="003C30DC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do </w:t>
      </w:r>
      <w:proofErr w:type="spellStart"/>
      <w:r w:rsidR="003C30DC" w:rsidRPr="003C30DC">
        <w:rPr>
          <w:rFonts w:ascii="Arial Narrow" w:hAnsi="Arial Narrow" w:cs="Arial"/>
          <w:color w:val="000000"/>
          <w:sz w:val="16"/>
          <w:szCs w:val="16"/>
          <w:lang w:val="es-ES"/>
        </w:rPr>
        <w:t>not</w:t>
      </w:r>
      <w:proofErr w:type="spellEnd"/>
      <w:r w:rsidR="003C30DC" w:rsidRPr="003C30DC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="003C30DC" w:rsidRPr="003C30DC">
        <w:rPr>
          <w:rFonts w:ascii="Arial Narrow" w:hAnsi="Arial Narrow" w:cs="Arial"/>
          <w:color w:val="000000"/>
          <w:sz w:val="16"/>
          <w:szCs w:val="16"/>
          <w:lang w:val="es-ES"/>
        </w:rPr>
        <w:t>meet</w:t>
      </w:r>
      <w:proofErr w:type="spellEnd"/>
      <w:r w:rsidR="003C30DC" w:rsidRPr="003C30DC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="003C30DC" w:rsidRPr="003C30DC">
        <w:rPr>
          <w:rFonts w:ascii="Arial Narrow" w:hAnsi="Arial Narrow" w:cs="Arial"/>
          <w:color w:val="000000"/>
          <w:sz w:val="16"/>
          <w:szCs w:val="16"/>
          <w:lang w:val="es-ES"/>
        </w:rPr>
        <w:t>the</w:t>
      </w:r>
      <w:proofErr w:type="spellEnd"/>
      <w:r w:rsidR="003C30DC" w:rsidRPr="003C30DC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="003C30DC" w:rsidRPr="003C30DC">
        <w:rPr>
          <w:rFonts w:ascii="Arial Narrow" w:hAnsi="Arial Narrow" w:cs="Arial"/>
          <w:color w:val="000000"/>
          <w:sz w:val="16"/>
          <w:szCs w:val="16"/>
          <w:lang w:val="es-ES"/>
        </w:rPr>
        <w:t>requirements</w:t>
      </w:r>
      <w:proofErr w:type="spellEnd"/>
      <w:r w:rsidR="003C30DC" w:rsidRPr="003C30DC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="003C30DC" w:rsidRPr="003C30DC">
        <w:rPr>
          <w:rFonts w:ascii="Arial Narrow" w:hAnsi="Arial Narrow" w:cs="Arial"/>
          <w:color w:val="000000"/>
          <w:sz w:val="16"/>
          <w:szCs w:val="16"/>
          <w:lang w:val="es-ES"/>
        </w:rPr>
        <w:t>or</w:t>
      </w:r>
      <w:proofErr w:type="spellEnd"/>
      <w:r w:rsidR="003C30DC" w:rsidRPr="003C30DC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="003C30DC" w:rsidRPr="003C30DC">
        <w:rPr>
          <w:rFonts w:ascii="Arial Narrow" w:hAnsi="Arial Narrow" w:cs="Arial"/>
          <w:color w:val="000000"/>
          <w:sz w:val="16"/>
          <w:szCs w:val="16"/>
          <w:lang w:val="es-ES"/>
        </w:rPr>
        <w:t>the</w:t>
      </w:r>
      <w:proofErr w:type="spellEnd"/>
      <w:r w:rsidR="003C30DC" w:rsidRPr="003C30DC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="003C30DC" w:rsidRPr="003C30DC">
        <w:rPr>
          <w:rFonts w:ascii="Arial Narrow" w:hAnsi="Arial Narrow" w:cs="Arial"/>
          <w:color w:val="000000"/>
          <w:sz w:val="16"/>
          <w:szCs w:val="16"/>
          <w:lang w:val="es-ES"/>
        </w:rPr>
        <w:t>application</w:t>
      </w:r>
      <w:proofErr w:type="spellEnd"/>
      <w:r w:rsidR="003C30DC" w:rsidRPr="003C30DC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="003C30DC" w:rsidRPr="003C30DC">
        <w:rPr>
          <w:rFonts w:ascii="Arial Narrow" w:hAnsi="Arial Narrow" w:cs="Arial"/>
          <w:color w:val="000000"/>
          <w:sz w:val="16"/>
          <w:szCs w:val="16"/>
          <w:lang w:val="es-ES"/>
        </w:rPr>
        <w:t>is</w:t>
      </w:r>
      <w:proofErr w:type="spellEnd"/>
      <w:r w:rsidR="003C30DC" w:rsidRPr="003C30DC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incomplete, </w:t>
      </w:r>
      <w:proofErr w:type="spellStart"/>
      <w:r w:rsidR="003C30DC" w:rsidRPr="003C30DC">
        <w:rPr>
          <w:rFonts w:ascii="Arial Narrow" w:hAnsi="Arial Narrow" w:cs="Arial"/>
          <w:color w:val="000000"/>
          <w:sz w:val="16"/>
          <w:szCs w:val="16"/>
          <w:lang w:val="es-ES"/>
        </w:rPr>
        <w:t>will</w:t>
      </w:r>
      <w:proofErr w:type="spellEnd"/>
      <w:r w:rsidR="003C30DC" w:rsidRPr="003C30DC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="003C30DC" w:rsidRPr="003C30DC">
        <w:rPr>
          <w:rFonts w:ascii="Arial Narrow" w:hAnsi="Arial Narrow" w:cs="Arial"/>
          <w:color w:val="000000"/>
          <w:sz w:val="16"/>
          <w:szCs w:val="16"/>
          <w:lang w:val="es-ES"/>
        </w:rPr>
        <w:t>not</w:t>
      </w:r>
      <w:proofErr w:type="spellEnd"/>
      <w:r w:rsidR="003C30DC" w:rsidRPr="003C30DC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be </w:t>
      </w:r>
      <w:proofErr w:type="spellStart"/>
      <w:r w:rsidR="003C30DC" w:rsidRPr="003C30DC">
        <w:rPr>
          <w:rFonts w:ascii="Arial Narrow" w:hAnsi="Arial Narrow" w:cs="Arial"/>
          <w:color w:val="000000"/>
          <w:sz w:val="16"/>
          <w:szCs w:val="16"/>
          <w:lang w:val="es-ES"/>
        </w:rPr>
        <w:t>considered</w:t>
      </w:r>
      <w:proofErr w:type="spellEnd"/>
      <w:r w:rsidR="003C30DC" w:rsidRPr="003C30DC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="003C30DC" w:rsidRPr="003C30DC">
        <w:rPr>
          <w:rFonts w:ascii="Arial Narrow" w:hAnsi="Arial Narrow" w:cs="Arial"/>
          <w:color w:val="000000"/>
          <w:sz w:val="16"/>
          <w:szCs w:val="16"/>
          <w:lang w:val="es-ES"/>
        </w:rPr>
        <w:t>for</w:t>
      </w:r>
      <w:proofErr w:type="spellEnd"/>
      <w:r w:rsidR="003C30DC" w:rsidRPr="003C30DC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="003C30DC" w:rsidRPr="003C30DC">
        <w:rPr>
          <w:rFonts w:ascii="Arial Narrow" w:hAnsi="Arial Narrow" w:cs="Arial"/>
          <w:color w:val="000000"/>
          <w:sz w:val="16"/>
          <w:szCs w:val="16"/>
          <w:lang w:val="es-ES"/>
        </w:rPr>
        <w:t>the</w:t>
      </w:r>
      <w:proofErr w:type="spellEnd"/>
      <w:r w:rsidR="003C30DC" w:rsidRPr="003C30DC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="003C30DC" w:rsidRPr="003C30DC">
        <w:rPr>
          <w:rFonts w:ascii="Arial Narrow" w:hAnsi="Arial Narrow" w:cs="Arial"/>
          <w:color w:val="000000"/>
          <w:sz w:val="16"/>
          <w:szCs w:val="16"/>
          <w:lang w:val="es-ES"/>
        </w:rPr>
        <w:t>vacancy</w:t>
      </w:r>
      <w:proofErr w:type="spellEnd"/>
      <w:r w:rsidR="003C30DC" w:rsidRPr="003C30DC">
        <w:rPr>
          <w:rFonts w:ascii="Arial Narrow" w:hAnsi="Arial Narrow" w:cs="Arial"/>
          <w:color w:val="000000"/>
          <w:sz w:val="16"/>
          <w:szCs w:val="16"/>
          <w:lang w:val="es-ES"/>
        </w:rPr>
        <w:t>.</w:t>
      </w:r>
    </w:p>
    <w:p w14:paraId="1A54EBC1" w14:textId="77777777" w:rsidR="00A54585" w:rsidRPr="00BC74CF" w:rsidRDefault="00A54585" w:rsidP="00206DCE">
      <w:pPr>
        <w:pBdr>
          <w:bottom w:val="double" w:sz="6" w:space="1" w:color="auto"/>
        </w:pBdr>
        <w:contextualSpacing/>
        <w:jc w:val="both"/>
        <w:rPr>
          <w:rFonts w:ascii="Arial Narrow" w:hAnsi="Arial Narrow" w:cs="Arial"/>
          <w:color w:val="000000"/>
          <w:sz w:val="16"/>
          <w:szCs w:val="16"/>
          <w:lang w:val="es-ES"/>
        </w:rPr>
      </w:pPr>
    </w:p>
    <w:p w14:paraId="46E51225" w14:textId="77777777" w:rsidR="006D2655" w:rsidRPr="00BC74CF" w:rsidRDefault="006D2655" w:rsidP="00206DCE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BC74CF">
        <w:rPr>
          <w:rFonts w:ascii="Arial Narrow" w:hAnsi="Arial Narrow" w:cs="Arial"/>
          <w:sz w:val="16"/>
          <w:szCs w:val="16"/>
        </w:rPr>
        <w:t xml:space="preserve">UNFPA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provides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a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work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environment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that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reflects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the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values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of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gender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equality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diversity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in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all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its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forms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integrity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and a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healthy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work-life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balance. UNFPA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promotes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equal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opportunities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for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all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persons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with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disabilities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. UNFPA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does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not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solicit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or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require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HIV/AIDS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information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from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its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employees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does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not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tolerate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discrimination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on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the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basis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of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HIV/AIDS status.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There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is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no fee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or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fee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that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must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be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paid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at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any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point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in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the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selection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process</w:t>
      </w:r>
      <w:proofErr w:type="spellEnd"/>
      <w:r w:rsidRPr="00BC74CF">
        <w:rPr>
          <w:rFonts w:ascii="Arial Narrow" w:hAnsi="Arial Narrow" w:cs="Arial"/>
          <w:sz w:val="16"/>
          <w:szCs w:val="16"/>
        </w:rPr>
        <w:t>.</w:t>
      </w:r>
    </w:p>
    <w:sectPr w:rsidR="006D2655" w:rsidRPr="00BC74CF" w:rsidSect="005018DF">
      <w:pgSz w:w="12240" w:h="15840"/>
      <w:pgMar w:top="709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005"/>
    <w:multiLevelType w:val="hybridMultilevel"/>
    <w:tmpl w:val="CBF2A6F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3BCA"/>
    <w:multiLevelType w:val="hybridMultilevel"/>
    <w:tmpl w:val="061C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C59BE"/>
    <w:multiLevelType w:val="hybridMultilevel"/>
    <w:tmpl w:val="43349BC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F049E"/>
    <w:multiLevelType w:val="hybridMultilevel"/>
    <w:tmpl w:val="BF6AF8F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F2C15"/>
    <w:multiLevelType w:val="hybridMultilevel"/>
    <w:tmpl w:val="A78C3AD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41AE3"/>
    <w:multiLevelType w:val="hybridMultilevel"/>
    <w:tmpl w:val="593A8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9955D4"/>
    <w:multiLevelType w:val="hybridMultilevel"/>
    <w:tmpl w:val="BD2E296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0249C"/>
    <w:multiLevelType w:val="hybridMultilevel"/>
    <w:tmpl w:val="3CD65C8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3782D"/>
    <w:multiLevelType w:val="hybridMultilevel"/>
    <w:tmpl w:val="2AD6D4D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D62AC"/>
    <w:multiLevelType w:val="hybridMultilevel"/>
    <w:tmpl w:val="754A227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4007F"/>
    <w:multiLevelType w:val="hybridMultilevel"/>
    <w:tmpl w:val="5744484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A28DE"/>
    <w:multiLevelType w:val="hybridMultilevel"/>
    <w:tmpl w:val="2D9C297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533FE"/>
    <w:multiLevelType w:val="hybridMultilevel"/>
    <w:tmpl w:val="BDDE9F2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5152D"/>
    <w:multiLevelType w:val="hybridMultilevel"/>
    <w:tmpl w:val="21062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811D2E"/>
    <w:multiLevelType w:val="hybridMultilevel"/>
    <w:tmpl w:val="46A4902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015B0"/>
    <w:multiLevelType w:val="hybridMultilevel"/>
    <w:tmpl w:val="555039E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D1458"/>
    <w:multiLevelType w:val="hybridMultilevel"/>
    <w:tmpl w:val="5E960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12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14"/>
  </w:num>
  <w:num w:numId="13">
    <w:abstractNumId w:val="5"/>
  </w:num>
  <w:num w:numId="14">
    <w:abstractNumId w:val="16"/>
  </w:num>
  <w:num w:numId="15">
    <w:abstractNumId w:val="13"/>
  </w:num>
  <w:num w:numId="16">
    <w:abstractNumId w:val="10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7F"/>
    <w:rsid w:val="000100A8"/>
    <w:rsid w:val="000312AB"/>
    <w:rsid w:val="0004164F"/>
    <w:rsid w:val="00054F98"/>
    <w:rsid w:val="000A4A15"/>
    <w:rsid w:val="000C4A8B"/>
    <w:rsid w:val="000D1621"/>
    <w:rsid w:val="000E6F5B"/>
    <w:rsid w:val="000F7F9A"/>
    <w:rsid w:val="00183BC7"/>
    <w:rsid w:val="001C6EC6"/>
    <w:rsid w:val="001F02FC"/>
    <w:rsid w:val="00206DCE"/>
    <w:rsid w:val="002208EF"/>
    <w:rsid w:val="0027336B"/>
    <w:rsid w:val="002A64D3"/>
    <w:rsid w:val="002B7D18"/>
    <w:rsid w:val="002C4C79"/>
    <w:rsid w:val="00334016"/>
    <w:rsid w:val="00385EB6"/>
    <w:rsid w:val="003B0311"/>
    <w:rsid w:val="003B3D94"/>
    <w:rsid w:val="003C30DC"/>
    <w:rsid w:val="003E1658"/>
    <w:rsid w:val="004A0C38"/>
    <w:rsid w:val="004B58CA"/>
    <w:rsid w:val="004C23D0"/>
    <w:rsid w:val="004E4E7F"/>
    <w:rsid w:val="005018DF"/>
    <w:rsid w:val="005045FB"/>
    <w:rsid w:val="00522A83"/>
    <w:rsid w:val="00524E7A"/>
    <w:rsid w:val="00552E2E"/>
    <w:rsid w:val="00576CD5"/>
    <w:rsid w:val="005B677C"/>
    <w:rsid w:val="00622C7C"/>
    <w:rsid w:val="006234D9"/>
    <w:rsid w:val="00635AC2"/>
    <w:rsid w:val="0069390C"/>
    <w:rsid w:val="006B20A7"/>
    <w:rsid w:val="006C432F"/>
    <w:rsid w:val="006D2655"/>
    <w:rsid w:val="006E073C"/>
    <w:rsid w:val="007014FE"/>
    <w:rsid w:val="007158EF"/>
    <w:rsid w:val="00723EED"/>
    <w:rsid w:val="00726910"/>
    <w:rsid w:val="00745FA5"/>
    <w:rsid w:val="007B6837"/>
    <w:rsid w:val="00802A37"/>
    <w:rsid w:val="00863923"/>
    <w:rsid w:val="008A23C7"/>
    <w:rsid w:val="00924667"/>
    <w:rsid w:val="009265ED"/>
    <w:rsid w:val="00927303"/>
    <w:rsid w:val="00930D72"/>
    <w:rsid w:val="00943A5E"/>
    <w:rsid w:val="0099155F"/>
    <w:rsid w:val="009A1F6A"/>
    <w:rsid w:val="009B2879"/>
    <w:rsid w:val="00A10AE9"/>
    <w:rsid w:val="00A23BE4"/>
    <w:rsid w:val="00A37E3B"/>
    <w:rsid w:val="00A54585"/>
    <w:rsid w:val="00A57C84"/>
    <w:rsid w:val="00A6116F"/>
    <w:rsid w:val="00A64D9D"/>
    <w:rsid w:val="00A7623C"/>
    <w:rsid w:val="00A86756"/>
    <w:rsid w:val="00AD0DBB"/>
    <w:rsid w:val="00AF23BE"/>
    <w:rsid w:val="00AF3188"/>
    <w:rsid w:val="00B94243"/>
    <w:rsid w:val="00BA20A0"/>
    <w:rsid w:val="00BC74CF"/>
    <w:rsid w:val="00C0607F"/>
    <w:rsid w:val="00C43AC3"/>
    <w:rsid w:val="00C45BDA"/>
    <w:rsid w:val="00D14CBF"/>
    <w:rsid w:val="00D16EB8"/>
    <w:rsid w:val="00D252CD"/>
    <w:rsid w:val="00D859D8"/>
    <w:rsid w:val="00DA71D8"/>
    <w:rsid w:val="00DC4BC8"/>
    <w:rsid w:val="00DE1A3A"/>
    <w:rsid w:val="00E0751B"/>
    <w:rsid w:val="00E14F4B"/>
    <w:rsid w:val="00E35D16"/>
    <w:rsid w:val="00E36D2C"/>
    <w:rsid w:val="00E3784F"/>
    <w:rsid w:val="00E66861"/>
    <w:rsid w:val="00E72EED"/>
    <w:rsid w:val="00E76E4B"/>
    <w:rsid w:val="00EA37CF"/>
    <w:rsid w:val="00F04FE2"/>
    <w:rsid w:val="00F22F0E"/>
    <w:rsid w:val="00F24315"/>
    <w:rsid w:val="00F3065F"/>
    <w:rsid w:val="00F3252E"/>
    <w:rsid w:val="00F556F6"/>
    <w:rsid w:val="00F633C9"/>
    <w:rsid w:val="00F77878"/>
    <w:rsid w:val="00F848CD"/>
    <w:rsid w:val="00F93EAC"/>
    <w:rsid w:val="00FD4011"/>
    <w:rsid w:val="00FE16B3"/>
    <w:rsid w:val="00F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127C49"/>
  <w15:chartTrackingRefBased/>
  <w15:docId w15:val="{05B596EC-EECC-481B-9545-C1EB4D52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E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4E7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11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11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11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11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116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16F"/>
    <w:rPr>
      <w:rFonts w:ascii="Segoe UI" w:hAnsi="Segoe UI" w:cs="Segoe UI"/>
      <w:sz w:val="18"/>
      <w:szCs w:val="18"/>
    </w:rPr>
  </w:style>
  <w:style w:type="character" w:styleId="Hipervnculo">
    <w:name w:val="Hyperlink"/>
    <w:rsid w:val="00A57C8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2879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B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6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ecruit.partneragencies.org/psc/UNDPP1HRE/EMPLOYEE/HRMS/c/HRS_HRAM.HRS_CE.GBL?Page=HRS_CE_JOB_DTL&amp;Action=A&amp;JobOpeningId=41456&amp;SiteId=1&amp;PostingSeq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Lagos</dc:creator>
  <cp:keywords/>
  <dc:description/>
  <cp:lastModifiedBy>Sonia Lagos</cp:lastModifiedBy>
  <cp:revision>2</cp:revision>
  <cp:lastPrinted>2022-03-18T00:06:00Z</cp:lastPrinted>
  <dcterms:created xsi:type="dcterms:W3CDTF">2022-03-18T00:49:00Z</dcterms:created>
  <dcterms:modified xsi:type="dcterms:W3CDTF">2022-03-18T00:49:00Z</dcterms:modified>
</cp:coreProperties>
</file>