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7C504F14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EB3739">
        <w:rPr>
          <w:rFonts w:asciiTheme="minorHAnsi" w:hAnsiTheme="minorHAnsi" w:cstheme="minorHAnsi"/>
          <w:sz w:val="22"/>
          <w:szCs w:val="22"/>
          <w:lang w:val="es-ES_tradnl"/>
        </w:rPr>
        <w:t>19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AF14D9">
        <w:rPr>
          <w:rFonts w:asciiTheme="minorHAnsi" w:hAnsiTheme="minorHAnsi" w:cstheme="minorHAnsi"/>
          <w:sz w:val="22"/>
          <w:szCs w:val="22"/>
          <w:lang w:val="es-ES_tradnl"/>
        </w:rPr>
        <w:t>agosto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AF14D9">
        <w:rPr>
          <w:rFonts w:asciiTheme="minorHAnsi" w:hAnsiTheme="minorHAnsi" w:cstheme="minorHAnsi"/>
          <w:sz w:val="22"/>
          <w:szCs w:val="22"/>
          <w:lang w:val="es-ES_tradnl"/>
        </w:rPr>
        <w:t>2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12B4C6BE" w14:textId="25473551" w:rsidR="00782483" w:rsidRPr="00880128" w:rsidRDefault="00782483" w:rsidP="00041ACA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RFQ </w:t>
      </w:r>
      <w:proofErr w:type="spellStart"/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Nº</w:t>
      </w:r>
      <w:proofErr w:type="spellEnd"/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AF14D9">
        <w:rPr>
          <w:rFonts w:asciiTheme="minorHAnsi" w:hAnsiTheme="minorHAnsi" w:cstheme="minorHAnsi"/>
          <w:bCs/>
          <w:sz w:val="22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F61511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AF14D9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EB3739">
        <w:rPr>
          <w:rFonts w:asciiTheme="minorHAnsi" w:hAnsiTheme="minorHAnsi" w:cstheme="minorHAnsi"/>
          <w:bCs/>
          <w:sz w:val="22"/>
          <w:szCs w:val="22"/>
          <w:lang w:val="es-ES_tradnl"/>
        </w:rPr>
        <w:t>8</w:t>
      </w:r>
    </w:p>
    <w:p w14:paraId="5DBD8D6B" w14:textId="0475A81D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77777777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77777777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5DC3558B" w:rsidR="006F59E9" w:rsidRPr="00880128" w:rsidRDefault="006F59E9" w:rsidP="008F0D0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35556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 w:rsidRPr="005A24BB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355564" w:rsidRPr="00056BA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BD4278" w:rsidRPr="00056BAC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8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7777777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BD4278">
        <w:tc>
          <w:tcPr>
            <w:tcW w:w="3708" w:type="dxa"/>
          </w:tcPr>
          <w:p w14:paraId="146401DA" w14:textId="77777777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3A4D8E1B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(La cotización debe ser válida por un período mínimo de </w:t>
            </w:r>
            <w:r w:rsidR="00BD427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9</w:t>
            </w:r>
            <w:r w:rsidR="00B123B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0</w:t>
            </w: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B123B6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días</w:t>
            </w: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BD4278" w:rsidRPr="00F61511" w14:paraId="391B133B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416EE9D5" w14:textId="77777777" w:rsidR="00BD4278" w:rsidRPr="00880128" w:rsidRDefault="00BD4278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70D6CFD" w14:textId="77777777" w:rsidR="00BD4278" w:rsidRPr="00880128" w:rsidRDefault="00BD4278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68C83445" w:rsidR="006F59E9" w:rsidRPr="00880128" w:rsidRDefault="00BD4278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  <w:t>Tiempo de entrega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  <w:tab/>
      </w:r>
      <w:r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  <w:tab/>
      </w:r>
    </w:p>
    <w:p w14:paraId="09A4D4EC" w14:textId="77777777" w:rsidR="001A7E57" w:rsidRPr="00880128" w:rsidRDefault="001A7E57" w:rsidP="001A7E57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13890BD9" w14:textId="77777777" w:rsidR="001B69E6" w:rsidRPr="00880128" w:rsidRDefault="001B69E6" w:rsidP="006F59E9">
      <w:pPr>
        <w:jc w:val="both"/>
        <w:rPr>
          <w:rFonts w:asciiTheme="minorHAnsi" w:hAnsiTheme="minorHAnsi" w:cstheme="minorHAnsi"/>
          <w:i/>
          <w:iCs/>
          <w:snapToGrid w:val="0"/>
          <w:sz w:val="22"/>
          <w:szCs w:val="22"/>
          <w:lang w:val="es-ES_tradnl"/>
        </w:rPr>
      </w:pPr>
    </w:p>
    <w:p w14:paraId="4C43983B" w14:textId="77777777" w:rsidR="00BD4278" w:rsidRPr="00880128" w:rsidRDefault="00BD4278" w:rsidP="00BD427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DISEÑO E IMPRESIÓN DE MATERIAL EDUCATIVO CERF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1"/>
        <w:gridCol w:w="1277"/>
        <w:gridCol w:w="851"/>
        <w:gridCol w:w="992"/>
        <w:gridCol w:w="2963"/>
        <w:gridCol w:w="1148"/>
        <w:gridCol w:w="1036"/>
      </w:tblGrid>
      <w:tr w:rsidR="00D26909" w:rsidRPr="002913FC" w14:paraId="4863D5A9" w14:textId="663F1169" w:rsidTr="00D26909">
        <w:trPr>
          <w:trHeight w:val="60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3B8D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EABAB" w:fill="AEABAB"/>
            <w:noWrap/>
            <w:hideMark/>
          </w:tcPr>
          <w:p w14:paraId="6DE7FD6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3FC">
              <w:rPr>
                <w:rFonts w:ascii="Calibri" w:hAnsi="Calibri" w:cs="Calibri"/>
                <w:b/>
                <w:bCs/>
                <w:color w:val="000000"/>
              </w:rPr>
              <w:t>Descripción</w:t>
            </w:r>
          </w:p>
        </w:tc>
        <w:tc>
          <w:tcPr>
            <w:tcW w:w="4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EABAB" w:fill="AEABAB"/>
            <w:hideMark/>
          </w:tcPr>
          <w:p w14:paraId="77F05F42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3FC">
              <w:rPr>
                <w:rFonts w:ascii="Calibri" w:hAnsi="Calibri" w:cs="Calibri"/>
                <w:b/>
                <w:bCs/>
                <w:color w:val="000000"/>
              </w:rPr>
              <w:t>Cantidad Requerida</w:t>
            </w:r>
          </w:p>
        </w:tc>
        <w:tc>
          <w:tcPr>
            <w:tcW w:w="5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EABAB" w:fill="AEABAB"/>
            <w:hideMark/>
          </w:tcPr>
          <w:p w14:paraId="5B834BE7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3FC">
              <w:rPr>
                <w:rFonts w:ascii="Calibri" w:hAnsi="Calibri" w:cs="Calibri"/>
                <w:b/>
                <w:bCs/>
                <w:color w:val="000000"/>
              </w:rPr>
              <w:t>Tipo de documento</w:t>
            </w:r>
          </w:p>
        </w:tc>
        <w:tc>
          <w:tcPr>
            <w:tcW w:w="1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EABAB" w:fill="AEABAB"/>
            <w:hideMark/>
          </w:tcPr>
          <w:p w14:paraId="5703D08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3FC">
              <w:rPr>
                <w:rFonts w:ascii="Calibri" w:hAnsi="Calibri" w:cs="Calibri"/>
                <w:b/>
                <w:bCs/>
                <w:color w:val="000000"/>
              </w:rPr>
              <w:t xml:space="preserve">Especificación técnica 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EABAB" w:fill="AEABAB"/>
          </w:tcPr>
          <w:p w14:paraId="00CA7EC2" w14:textId="62F44939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Unitario L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EABAB" w:fill="AEABAB"/>
          </w:tcPr>
          <w:p w14:paraId="1C8BC635" w14:textId="75BA038C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Total L.</w:t>
            </w:r>
          </w:p>
        </w:tc>
      </w:tr>
      <w:tr w:rsidR="00D26909" w:rsidRPr="002913FC" w14:paraId="72BA269B" w14:textId="393FA9A9" w:rsidTr="00D26909">
        <w:trPr>
          <w:trHeight w:val="94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8F95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232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Tríptico de uso de condón e ITS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7A45F80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8,120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866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2913FC">
              <w:rPr>
                <w:rFonts w:ascii="Calibri" w:hAnsi="Calibri" w:cs="Calibri"/>
                <w:color w:val="000000"/>
              </w:rPr>
              <w:t>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B67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B4F27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5C7A0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49715ED2" w14:textId="28C2633E" w:rsidTr="00D26909">
        <w:trPr>
          <w:trHeight w:val="96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02AA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256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tríptico de Manejo Clínico de violencia sexual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7F178F2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AB83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AA824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9B9DA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60F4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6D40DC47" w14:textId="1A65C548" w:rsidTr="00D26909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DF1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6D4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Tríptico DIU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3520FAA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8,120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CC0A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83E7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DC4E5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E197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0B89878C" w14:textId="4834FBC5" w:rsidTr="00D26909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7E76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359A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2913FC">
              <w:rPr>
                <w:rFonts w:ascii="Calibri" w:hAnsi="Calibri" w:cs="Calibri"/>
                <w:color w:val="000000"/>
              </w:rPr>
              <w:t>ríptico inyectable trimestral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3B82F49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8,120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F3DE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654A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7A303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B9E37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780F173" w14:textId="59E1822A" w:rsidTr="00D26909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BE48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A16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Tríptico implante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1F74DC2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8,120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B7A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5BE42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1630E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4B6B7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8B87F9D" w14:textId="57665E6A" w:rsidTr="00D26909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8BD6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08062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Tríptico anticonceptivos orales combinados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0E7A222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8,120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D9B1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4C36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8B19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0EC77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2C9D8389" w14:textId="0EBC508C" w:rsidTr="00D26909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6AED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6C51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Tríptico manejo sindrómico de ITS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2244BA2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7B74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AF2B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1121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6AD0F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2CC44FDC" w14:textId="41E07AB6" w:rsidTr="00D26909">
        <w:trPr>
          <w:trHeight w:val="114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5B0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D2F62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Tríptico anticoncepción de emergencia (incluyendo uso de PAE como anticoncepción de emergencia)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412FC99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BEE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5FA6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80D1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D07B2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63C13AA0" w14:textId="681225C4" w:rsidTr="00D26909">
        <w:trPr>
          <w:trHeight w:val="105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69DE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0CF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Cara A: Tríptico señales de peligro durante el embarazo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05F7423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4C99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A799B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papel satinado B-100 full color, impreso a ambos lados tamaño 8.5 x 11 pulgadas, doblado</w:t>
            </w: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EE9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C7C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7492B797" w14:textId="78E06653" w:rsidTr="00D26909">
        <w:trPr>
          <w:trHeight w:val="76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05F6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86F2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Cara B: Tr</w:t>
            </w:r>
            <w:r>
              <w:rPr>
                <w:rFonts w:ascii="Calibri" w:hAnsi="Calibri" w:cs="Calibri"/>
                <w:color w:val="000000"/>
              </w:rPr>
              <w:t>í</w:t>
            </w:r>
            <w:r w:rsidRPr="002913FC">
              <w:rPr>
                <w:rFonts w:ascii="Calibri" w:hAnsi="Calibri" w:cs="Calibri"/>
                <w:color w:val="000000"/>
              </w:rPr>
              <w:t>ptico Plan de parto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740E161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37801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A8FC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F343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651A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711461A0" w14:textId="63AD8676" w:rsidTr="00D26909">
        <w:trPr>
          <w:trHeight w:val="105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195C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BC1D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Pr="002913FC">
              <w:rPr>
                <w:rFonts w:ascii="Calibri" w:hAnsi="Calibri" w:cs="Calibri"/>
                <w:color w:val="000000"/>
              </w:rPr>
              <w:t>ríptico Cuidado de lactancia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20D8A37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5,000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3A27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B9049E">
              <w:rPr>
                <w:rFonts w:ascii="Calibri" w:hAnsi="Calibri" w:cs="Calibri"/>
                <w:color w:val="000000"/>
              </w:rPr>
              <w:t>Tríptico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D46D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2963D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0C4BE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0CCFA6D8" w14:textId="59C90AD3" w:rsidTr="00D26909">
        <w:trPr>
          <w:trHeight w:val="15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330F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8AB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Rueda criterios de elegibilidad (Pack 20)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61DF2DC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CE877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Rueda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EF2A7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Consta de dos ruedas de cartoncillo satinado; la externa de 8 x8 pulgadas y la interna de 6 x 6, full color, con remache en el centro que permite la movilidad de la rueda, la rueda externa impresa a doble cara.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DB8AB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1310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39C256C" w14:textId="78B35E84" w:rsidTr="00D26909">
        <w:trPr>
          <w:trHeight w:val="97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6C76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DA2F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Carpeta para la rueda de criterios de elegibilidad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4BB29F9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27D3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Carpeta 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7FE4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Carpeta en cartoncillo satinada, de dos caras de 8.5 x 8.5 pulgadas y una tercera cara de 4.5 x 8.5 pulgadas, impresa a doble cara, full color. 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4C30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3DE0E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09B65351" w14:textId="24E97D3F" w:rsidTr="00D26909">
        <w:trPr>
          <w:trHeight w:val="67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60AD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886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3FC">
              <w:rPr>
                <w:rFonts w:ascii="Calibri" w:hAnsi="Calibri" w:cs="Calibri"/>
                <w:b/>
                <w:bCs/>
                <w:color w:val="000000"/>
              </w:rPr>
              <w:t>Consentimiento informado AQV (femenino)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2A3733D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D413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Hoja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4C6B1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Papel bond full color. Tamaño carta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3BAF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769B6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2AF0227D" w14:textId="5D338246" w:rsidTr="00D26909">
        <w:trPr>
          <w:trHeight w:val="51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EFBE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110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3FC">
              <w:rPr>
                <w:rFonts w:ascii="Calibri" w:hAnsi="Calibri" w:cs="Calibri"/>
                <w:b/>
                <w:bCs/>
                <w:color w:val="000000"/>
              </w:rPr>
              <w:t>Consentimiento informado AQV (Masculina)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6CC244E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72C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Hoja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288A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Papel bond full color. Tamaño carta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A73E5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98D7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11C83EBA" w14:textId="1B543C56" w:rsidTr="00D26909">
        <w:trPr>
          <w:trHeight w:val="49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F05F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59F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Encuesta de satisfacción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7AF1DA7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1,200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9AE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Hoja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DE008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Papel bond full color. Tamaño carta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37F0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B74A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9D95849" w14:textId="2BD5FF9C" w:rsidTr="00D26909">
        <w:trPr>
          <w:trHeight w:val="69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11B4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FFB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 Uso de condón e ITS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3B988A0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64F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5235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9690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BC33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2DEEC135" w14:textId="7D3CC9A7" w:rsidTr="00D26909">
        <w:trPr>
          <w:trHeight w:val="70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AB47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3BCE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Inicio de Métodos Anticonceptivos (para el personal de salud)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3BD3ACC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868F2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EED9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CA604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11001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A13C512" w14:textId="473DF023" w:rsidTr="00D26909">
        <w:trPr>
          <w:trHeight w:val="73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DD01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458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 plan de parto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30BD47E7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C260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CEFA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C78F9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3250D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C0D9391" w14:textId="5B5552E7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1BE2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6667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Cuidado de lactancia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06D6F53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A528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C5E6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A979A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5A443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C880E07" w14:textId="68F85CE1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03E7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BA2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 AMEU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3D06CF6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1BB4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3AE72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B31F2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100EA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4F07CBB6" w14:textId="520F4AF3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E860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FC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 Traje antichoque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241A9F04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3136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B293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C391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BB392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23743402" w14:textId="3C8C3DB9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E493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3C4F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 prueba verbal de embarazo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2A18821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5D7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26A4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02D1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8B0A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5AB30AC5" w14:textId="130DFDB1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0120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FEA4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 Violencia sexual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730CC77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3EE2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F45B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4735F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CA2F1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2FB866FE" w14:textId="597C68C1" w:rsidTr="00D26909">
        <w:trPr>
          <w:trHeight w:val="124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20E1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70E2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Manejo de ITS y VS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77F6299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717C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Cartillas 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8A39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Cartón base 16, plastificados por ambos lados, con 6 láminas impresión a doble cara, full color, con agujero y gancho en la parte superior izquierda. tamaño 5.5 x 8.5 pulgadas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38A2B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B9C3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6E6A8A3" w14:textId="6233C2BD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EC46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16A4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Acordeones higiene femenina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051D69E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3C21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9D1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913FC">
              <w:rPr>
                <w:rFonts w:ascii="Calibri" w:hAnsi="Calibri" w:cs="Calibri"/>
                <w:color w:val="000000"/>
              </w:rPr>
              <w:t>Multifoliar</w:t>
            </w:r>
            <w:proofErr w:type="spellEnd"/>
            <w:r w:rsidRPr="002913FC"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diez dobleces, papel satinado, de alto 4 pulgadas , por28 pulgadas de ancho.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CD9914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C2BCA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58F0566A" w14:textId="27CD27E5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3AAC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C0E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Acordeones nuevas masculinidades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07F1729C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7FB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EA6C2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2913FC">
              <w:rPr>
                <w:rFonts w:ascii="Calibri" w:hAnsi="Calibri" w:cs="Calibri"/>
                <w:color w:val="000000"/>
              </w:rPr>
              <w:t>Multifoliar</w:t>
            </w:r>
            <w:proofErr w:type="spellEnd"/>
            <w:r w:rsidRPr="002913FC"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diez dobleces, papel satinado, de alto 4 pulgadas , por28 pulgadas de ancho.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9031CD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80372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2E2AC3D2" w14:textId="45D0F7DC" w:rsidTr="00D26909">
        <w:trPr>
          <w:trHeight w:val="90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F69A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407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913FC">
              <w:rPr>
                <w:rFonts w:ascii="Calibri" w:hAnsi="Calibri" w:cs="Calibri"/>
                <w:color w:val="000000"/>
              </w:rPr>
              <w:t>Violentómetro</w:t>
            </w:r>
            <w:proofErr w:type="spellEnd"/>
            <w:r w:rsidRPr="002913FC">
              <w:rPr>
                <w:rFonts w:ascii="Calibri" w:hAnsi="Calibri" w:cs="Calibri"/>
                <w:color w:val="000000"/>
              </w:rPr>
              <w:t xml:space="preserve"> (abanico)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71FA2338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FD34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F700E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Abanico de cartoncillo, impreso a doble cara en redondo, de 18 por 24 centímetros, y agarradero de plástico, madera o papel duro.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A38CC4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C19633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64140532" w14:textId="29AC1638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16FF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07F5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Rotafolios Anticoncepción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19801B3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002C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Rotafolios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9257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Rotafolio de anticonceptivos a nivel comunitario, impresión de 12 x 16 pulgadas, 25 láminas full color tiro y dos colores retiro, láminas en cartón satinado, base en cartón duro satinado blanco soporte en cartoncillo anillado, entre 20 y 30 láminas.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671DC9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D2734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463C297D" w14:textId="4435CCF5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3716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644BA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Plan de Parto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7E873F4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2767C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Hoja 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82CD0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Tamaño carta con descripción de plan de parto en cara A y señales de peligro durante el embarazo cara B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D529F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4AF64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607FF3C0" w14:textId="51C967BE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790E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BCF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LISEM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535F2AD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1000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C9B9C" w14:textId="782F1CB1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 </w:t>
            </w:r>
            <w:r w:rsidR="00D26909">
              <w:rPr>
                <w:rFonts w:ascii="Calibri" w:hAnsi="Calibri" w:cs="Calibri"/>
                <w:color w:val="000000"/>
              </w:rPr>
              <w:t>Hoja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A670B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Impreso a un colores papel bond 20, tamaño 34 cm X 96 cm en el tiro lleva logos de UNFPA Y SESAL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E4820B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9DCAC0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46F22986" w14:textId="5E7802B6" w:rsidTr="00D26909">
        <w:trPr>
          <w:trHeight w:val="315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F607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925E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Historia clínica Perinatal base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46FF49E9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3000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3E52" w14:textId="4C022455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 </w:t>
            </w:r>
            <w:r w:rsidR="00D26909">
              <w:rPr>
                <w:rFonts w:ascii="Calibri" w:hAnsi="Calibri" w:cs="Calibri"/>
                <w:color w:val="000000"/>
              </w:rPr>
              <w:t>Hoja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3A9EFD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1 página, blanco y negro, tamaño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carta,  papel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bond.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E96F60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0CED97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092D456D" w14:textId="34037BCB" w:rsidTr="00D26909">
        <w:trPr>
          <w:trHeight w:val="529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DCCF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D6F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para promover el pedido de ayuda a mujeres víctimas de </w:t>
            </w:r>
            <w:proofErr w:type="spellStart"/>
            <w:r w:rsidRPr="002913FC">
              <w:rPr>
                <w:rFonts w:ascii="Calibri" w:hAnsi="Calibri" w:cs="Calibri"/>
                <w:color w:val="000000"/>
              </w:rPr>
              <w:t>VbG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48E11BBE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6,000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1E6A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85B2E8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3E1E69A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4B0EE98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0C3457B8" w14:textId="12BDFA83" w:rsidTr="00D26909">
        <w:trPr>
          <w:trHeight w:val="589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2397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2C26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Promoción de los servicios psicosociales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533994E8" w14:textId="31D4A28F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12,000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5FB9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Abanico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1512" w14:textId="549F856D" w:rsidR="00BD4278" w:rsidRPr="003A38F2" w:rsidRDefault="00BD4278" w:rsidP="005913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Abanico de cartoncillo, impreso a doble cara en redondo, de 18 por </w:t>
            </w:r>
            <w:r w:rsidR="00D26909">
              <w:rPr>
                <w:rFonts w:ascii="Calibri" w:hAnsi="Calibri" w:cs="Calibri"/>
                <w:color w:val="000000"/>
              </w:rPr>
              <w:t>24 centímetros</w:t>
            </w:r>
            <w:r>
              <w:rPr>
                <w:rFonts w:ascii="Calibri" w:hAnsi="Calibri" w:cs="Calibri"/>
                <w:color w:val="000000"/>
              </w:rPr>
              <w:t>, y agarradero de plástico, madera o papel duro.</w:t>
            </w:r>
          </w:p>
          <w:p w14:paraId="39083DB7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14E3" w14:textId="77777777" w:rsidR="00BD4278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D66" w14:textId="77777777" w:rsidR="00BD4278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3276169A" w14:textId="4480224F" w:rsidTr="00D26909">
        <w:trPr>
          <w:trHeight w:val="589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F733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32B3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 para promover el uso de los servicios esenciales por parte de las mujeres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13DAC855" w14:textId="3664BCF3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6,000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2D69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EE865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AF361A4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2B109A5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752E0203" w14:textId="5CCBA35B" w:rsidTr="00041ACA">
        <w:trPr>
          <w:trHeight w:val="612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65A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534AF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Promoción de la denuncia de la </w:t>
            </w:r>
            <w:proofErr w:type="spellStart"/>
            <w:r w:rsidRPr="002913FC">
              <w:rPr>
                <w:rFonts w:ascii="Calibri" w:hAnsi="Calibri" w:cs="Calibri"/>
                <w:color w:val="000000"/>
              </w:rPr>
              <w:t>VbG</w:t>
            </w:r>
            <w:proofErr w:type="spellEnd"/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2D050" w:fill="92D050"/>
            <w:noWrap/>
            <w:vAlign w:val="center"/>
            <w:hideMark/>
          </w:tcPr>
          <w:p w14:paraId="2E62C5F6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6,000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448A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afiche</w:t>
            </w:r>
          </w:p>
        </w:tc>
        <w:tc>
          <w:tcPr>
            <w:tcW w:w="16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EBF1FA6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afiche cartoncillo satinado, B- </w:t>
            </w:r>
            <w:proofErr w:type="gramStart"/>
            <w:r w:rsidRPr="002913FC">
              <w:rPr>
                <w:rFonts w:ascii="Calibri" w:hAnsi="Calibri" w:cs="Calibri"/>
                <w:color w:val="000000"/>
              </w:rPr>
              <w:t>a full</w:t>
            </w:r>
            <w:proofErr w:type="gramEnd"/>
            <w:r w:rsidRPr="002913FC">
              <w:rPr>
                <w:rFonts w:ascii="Calibri" w:hAnsi="Calibri" w:cs="Calibri"/>
                <w:color w:val="000000"/>
              </w:rPr>
              <w:t xml:space="preserve"> color, tamaño 17x24 pulgadas, impreso a un solo lado, barniz UV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04AC1E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B46BE8B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26909" w:rsidRPr="002913FC" w14:paraId="2A32BB8A" w14:textId="340894DE" w:rsidTr="00041ACA">
        <w:trPr>
          <w:trHeight w:val="930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DB6" w14:textId="77777777" w:rsidR="00BD4278" w:rsidRPr="002913FC" w:rsidRDefault="00BD4278" w:rsidP="005913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082E4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 xml:space="preserve">Llavero sobre violencia sexual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BA5260" w14:textId="77777777" w:rsidR="00BD4278" w:rsidRPr="002913FC" w:rsidRDefault="00BD4278" w:rsidP="005913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013F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913FC">
              <w:rPr>
                <w:rFonts w:ascii="Calibri" w:hAnsi="Calibri" w:cs="Calibri"/>
                <w:color w:val="000000"/>
                <w:sz w:val="22"/>
                <w:szCs w:val="22"/>
              </w:rPr>
              <w:t>Llavero</w:t>
            </w:r>
          </w:p>
        </w:tc>
        <w:tc>
          <w:tcPr>
            <w:tcW w:w="1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9597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  <w:r w:rsidRPr="002913FC">
              <w:rPr>
                <w:rFonts w:ascii="Calibri" w:hAnsi="Calibri" w:cs="Calibri"/>
                <w:color w:val="000000"/>
              </w:rPr>
              <w:t>Llavero: Cartón base 16, plastificados por ambos lados, con 2 láminas revés y derecho, con agujero y gancho en la parte superior izquierda.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9F172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3CF3B" w14:textId="77777777" w:rsidR="00BD4278" w:rsidRPr="002913FC" w:rsidRDefault="00BD4278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41ACA" w:rsidRPr="002913FC" w14:paraId="6C5D844B" w14:textId="77777777" w:rsidTr="00041ACA">
        <w:trPr>
          <w:trHeight w:val="930"/>
        </w:trPr>
        <w:tc>
          <w:tcPr>
            <w:tcW w:w="3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8B82" w14:textId="0E75A045" w:rsidR="00041ACA" w:rsidRPr="00041ACA" w:rsidRDefault="00041ACA" w:rsidP="00041AC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41ACA">
              <w:rPr>
                <w:rFonts w:ascii="Calibri" w:hAnsi="Calibri" w:cs="Calibri"/>
                <w:b/>
                <w:bCs/>
                <w:color w:val="000000"/>
              </w:rPr>
              <w:lastRenderedPageBreak/>
              <w:t>TOTAL OFERTA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FF424" w14:textId="77777777" w:rsidR="00041ACA" w:rsidRPr="002913FC" w:rsidRDefault="00041ACA" w:rsidP="005913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5AA91" w14:textId="77777777" w:rsidR="00041ACA" w:rsidRPr="002913FC" w:rsidRDefault="00041ACA" w:rsidP="0059137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D998308" w14:textId="77777777" w:rsidR="00BD4278" w:rsidRPr="00BD4278" w:rsidRDefault="00BD4278" w:rsidP="00B123B6">
      <w:pPr>
        <w:jc w:val="center"/>
        <w:rPr>
          <w:rFonts w:asciiTheme="minorHAnsi" w:hAnsiTheme="minorHAnsi" w:cstheme="minorHAnsi"/>
          <w:b/>
          <w:szCs w:val="22"/>
        </w:rPr>
      </w:pPr>
    </w:p>
    <w:p w14:paraId="4F4BD91B" w14:textId="77777777" w:rsidR="00D26909" w:rsidRDefault="00D26909" w:rsidP="00D26909">
      <w:pPr>
        <w:pStyle w:val="Textoindependiente"/>
        <w:numPr>
          <w:ilvl w:val="0"/>
          <w:numId w:val="38"/>
        </w:numPr>
        <w:spacing w:line="273" w:lineRule="auto"/>
        <w:ind w:left="360" w:right="160"/>
        <w:jc w:val="both"/>
        <w:rPr>
          <w:rFonts w:asciiTheme="minorHAnsi" w:hAnsiTheme="minorHAnsi" w:cstheme="minorHAnsi"/>
          <w:b/>
          <w:highlight w:val="yellow"/>
        </w:rPr>
      </w:pPr>
      <w:r w:rsidRPr="00DF6984">
        <w:rPr>
          <w:rFonts w:asciiTheme="minorHAnsi" w:hAnsiTheme="minorHAnsi" w:cstheme="minorHAnsi"/>
          <w:b/>
          <w:highlight w:val="yellow"/>
        </w:rPr>
        <w:t>Se requiere el envío de imágenes de los productos ofertados</w:t>
      </w:r>
    </w:p>
    <w:p w14:paraId="2BD4B1CF" w14:textId="77777777" w:rsidR="00D26909" w:rsidRDefault="00D26909" w:rsidP="00D26909">
      <w:pPr>
        <w:pStyle w:val="Textoindependiente"/>
        <w:numPr>
          <w:ilvl w:val="0"/>
          <w:numId w:val="38"/>
        </w:numPr>
        <w:spacing w:line="273" w:lineRule="auto"/>
        <w:ind w:left="360" w:right="160"/>
        <w:jc w:val="both"/>
        <w:rPr>
          <w:rFonts w:asciiTheme="minorHAnsi" w:hAnsiTheme="minorHAnsi" w:cstheme="minorHAnsi"/>
          <w:b/>
          <w:highlight w:val="yellow"/>
        </w:rPr>
      </w:pPr>
      <w:r>
        <w:rPr>
          <w:rFonts w:asciiTheme="minorHAnsi" w:hAnsiTheme="minorHAnsi" w:cstheme="minorHAnsi"/>
          <w:b/>
          <w:highlight w:val="yellow"/>
        </w:rPr>
        <w:t xml:space="preserve">Se requiere que se envíe una muestra en físico de cada material (Un ejemplo de afiche, un ejemplo de rotafolio, etc.) a las oficinas de UNFPA. La muestra debe venir rotulada con el nombre de la empresa a </w:t>
      </w:r>
      <w:proofErr w:type="spellStart"/>
      <w:r>
        <w:rPr>
          <w:rFonts w:asciiTheme="minorHAnsi" w:hAnsiTheme="minorHAnsi" w:cstheme="minorHAnsi"/>
          <w:b/>
          <w:highlight w:val="yellow"/>
        </w:rPr>
        <w:t>mas</w:t>
      </w:r>
      <w:proofErr w:type="spellEnd"/>
      <w:r>
        <w:rPr>
          <w:rFonts w:asciiTheme="minorHAnsi" w:hAnsiTheme="minorHAnsi" w:cstheme="minorHAnsi"/>
          <w:b/>
          <w:highlight w:val="yellow"/>
        </w:rPr>
        <w:t xml:space="preserve"> tardar en la fecha de cierre de este proceso.</w:t>
      </w:r>
    </w:p>
    <w:p w14:paraId="19B6133D" w14:textId="77777777" w:rsidR="00D26909" w:rsidRPr="00056BAC" w:rsidRDefault="00D26909" w:rsidP="00D26909">
      <w:pPr>
        <w:pStyle w:val="Textoindependiente"/>
        <w:numPr>
          <w:ilvl w:val="0"/>
          <w:numId w:val="38"/>
        </w:numPr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056BAC">
        <w:rPr>
          <w:rFonts w:asciiTheme="minorHAnsi" w:hAnsiTheme="minorHAnsi" w:cstheme="minorHAnsi"/>
          <w:b/>
        </w:rPr>
        <w:t>Tiempo de entrega: 20 días calendario.</w:t>
      </w:r>
    </w:p>
    <w:p w14:paraId="790CD81C" w14:textId="77777777" w:rsidR="00D26909" w:rsidRPr="00CC184E" w:rsidRDefault="00D26909" w:rsidP="00D26909">
      <w:pPr>
        <w:pStyle w:val="Textoindependiente"/>
        <w:numPr>
          <w:ilvl w:val="0"/>
          <w:numId w:val="38"/>
        </w:numPr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CC184E">
        <w:rPr>
          <w:rFonts w:asciiTheme="minorHAnsi" w:hAnsiTheme="minorHAnsi" w:cstheme="minorHAnsi"/>
          <w:b/>
        </w:rPr>
        <w:t>La empresa será responsable de:</w:t>
      </w:r>
    </w:p>
    <w:p w14:paraId="7CCB98EA" w14:textId="77777777" w:rsidR="00D26909" w:rsidRPr="00673BCF" w:rsidRDefault="00D26909" w:rsidP="00D26909">
      <w:pPr>
        <w:pStyle w:val="Textoindependiente"/>
        <w:numPr>
          <w:ilvl w:val="0"/>
          <w:numId w:val="38"/>
        </w:numPr>
        <w:spacing w:line="273" w:lineRule="auto"/>
        <w:ind w:right="1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Diseño e impresión de los productos solicitados</w:t>
      </w:r>
    </w:p>
    <w:p w14:paraId="29B634D5" w14:textId="77777777" w:rsidR="00D26909" w:rsidRPr="00D772DD" w:rsidRDefault="00D26909" w:rsidP="00D26909">
      <w:pPr>
        <w:pStyle w:val="Textoindependiente"/>
        <w:numPr>
          <w:ilvl w:val="0"/>
          <w:numId w:val="38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 xml:space="preserve">Espacio para que personal de UNFPA pueda realizar revisión y conteo en las instalaciones de la empresa. </w:t>
      </w:r>
    </w:p>
    <w:p w14:paraId="4E15918A" w14:textId="77777777" w:rsidR="00D26909" w:rsidRPr="00624CDE" w:rsidRDefault="00D26909" w:rsidP="00D26909">
      <w:pPr>
        <w:pStyle w:val="Textoindependiente"/>
        <w:numPr>
          <w:ilvl w:val="0"/>
          <w:numId w:val="38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Entrega de las impresiones de acuerdo con lo solicitado por UNFPA</w:t>
      </w:r>
    </w:p>
    <w:p w14:paraId="2C7D43E2" w14:textId="77777777" w:rsidR="00D26909" w:rsidRPr="00E76CF4" w:rsidRDefault="00D26909" w:rsidP="00D26909">
      <w:pPr>
        <w:pStyle w:val="Textoindependiente"/>
        <w:numPr>
          <w:ilvl w:val="0"/>
          <w:numId w:val="38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 xml:space="preserve">La cotización será válida por un período mínimo de </w:t>
      </w:r>
      <w:r>
        <w:rPr>
          <w:rFonts w:asciiTheme="minorHAnsi" w:hAnsiTheme="minorHAnsi" w:cstheme="minorHAnsi"/>
          <w:lang w:val="es-MX"/>
        </w:rPr>
        <w:t>9</w:t>
      </w:r>
      <w:r w:rsidRPr="00740CB0">
        <w:rPr>
          <w:rFonts w:asciiTheme="minorHAnsi" w:hAnsiTheme="minorHAnsi" w:cstheme="minorHAnsi"/>
          <w:lang w:val="es-MX"/>
        </w:rPr>
        <w:t>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11276537" w14:textId="77777777" w:rsidR="00B123B6" w:rsidRDefault="00B123B6" w:rsidP="00B123B6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240B0EE0" w14:textId="2F629712" w:rsidR="00B123B6" w:rsidRPr="00880128" w:rsidRDefault="00B123B6" w:rsidP="00B123B6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eastAsia="Times" w:hAnsiTheme="minorHAnsi" w:cstheme="minorHAnsi"/>
          <w:sz w:val="22"/>
          <w:szCs w:val="22"/>
          <w:lang w:val="es-ES_tradnl"/>
        </w:rPr>
        <w:t>Las cotizaciones deben contener:</w:t>
      </w:r>
    </w:p>
    <w:p w14:paraId="574672C0" w14:textId="77777777" w:rsidR="00B123B6" w:rsidRPr="00880128" w:rsidRDefault="00B123B6" w:rsidP="00B123B6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014C4EE2" w14:textId="77777777" w:rsidR="00D26909" w:rsidRDefault="00D26909" w:rsidP="00D2690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Cotización de precios, que se debe presentar en estricta conformidad con el formulario de cotización de precios.</w:t>
      </w:r>
    </w:p>
    <w:p w14:paraId="677AEA7F" w14:textId="77777777" w:rsidR="00D26909" w:rsidRPr="00FE3E7F" w:rsidRDefault="00D26909" w:rsidP="00D26909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E3E7F">
        <w:rPr>
          <w:rFonts w:ascii="Calibri" w:hAnsi="Calibri" w:cs="Calibri"/>
          <w:sz w:val="22"/>
          <w:szCs w:val="22"/>
          <w:lang w:val="es-ES" w:eastAsia="en-GB"/>
        </w:rPr>
        <w:t>La cotización debe estar firmadas y selladas por la autoridad relevante de la empresa oferente</w:t>
      </w:r>
    </w:p>
    <w:p w14:paraId="71830564" w14:textId="77777777" w:rsidR="00D26909" w:rsidRDefault="00D26909" w:rsidP="00D26909">
      <w:pPr>
        <w:ind w:left="360"/>
        <w:jc w:val="both"/>
        <w:rPr>
          <w:rFonts w:ascii="Calibri" w:hAnsi="Calibri" w:cs="Calibri"/>
          <w:sz w:val="22"/>
          <w:szCs w:val="22"/>
          <w:lang w:val="es-ES" w:eastAsia="en-GB"/>
        </w:rPr>
      </w:pPr>
      <w:r w:rsidRPr="00FE3E7F">
        <w:rPr>
          <w:rFonts w:ascii="Calibri" w:hAnsi="Calibri" w:cs="Calibri"/>
          <w:sz w:val="22"/>
          <w:szCs w:val="22"/>
          <w:lang w:val="es-ES" w:eastAsia="en-GB"/>
        </w:rPr>
        <w:t xml:space="preserve">y se deben presentar en formato PDF. </w:t>
      </w:r>
    </w:p>
    <w:p w14:paraId="4A72D147" w14:textId="77777777" w:rsidR="00D26909" w:rsidRDefault="00D26909" w:rsidP="00D26909">
      <w:pPr>
        <w:pStyle w:val="Prrafodelista"/>
        <w:numPr>
          <w:ilvl w:val="0"/>
          <w:numId w:val="21"/>
        </w:numPr>
        <w:jc w:val="both"/>
        <w:rPr>
          <w:rFonts w:ascii="Calibri" w:hAnsi="Calibri" w:cs="Calibri"/>
          <w:szCs w:val="22"/>
          <w:lang w:val="es-ES"/>
        </w:rPr>
      </w:pPr>
      <w:r>
        <w:rPr>
          <w:rFonts w:ascii="Calibri" w:hAnsi="Calibri" w:cs="Calibri"/>
          <w:szCs w:val="22"/>
          <w:lang w:val="es-ES"/>
        </w:rPr>
        <w:t>Permiso de Operación.</w:t>
      </w:r>
    </w:p>
    <w:p w14:paraId="31D365B0" w14:textId="77777777" w:rsidR="00D26909" w:rsidRPr="00FE3E7F" w:rsidRDefault="00D26909" w:rsidP="00D26909">
      <w:pPr>
        <w:pStyle w:val="Prrafodelista"/>
        <w:numPr>
          <w:ilvl w:val="0"/>
          <w:numId w:val="21"/>
        </w:numPr>
        <w:jc w:val="both"/>
        <w:rPr>
          <w:rFonts w:asciiTheme="minorHAnsi" w:hAnsiTheme="minorHAnsi" w:cstheme="minorHAnsi"/>
          <w:szCs w:val="22"/>
          <w:lang w:val="es-ES_tradnl"/>
        </w:rPr>
      </w:pPr>
      <w:r w:rsidRPr="00FE3E7F">
        <w:rPr>
          <w:rFonts w:ascii="Calibri" w:hAnsi="Calibri" w:cs="Calibri"/>
          <w:szCs w:val="22"/>
          <w:lang w:val="es-ES"/>
        </w:rPr>
        <w:t>Factura CAI (Nula).</w:t>
      </w:r>
      <w:r>
        <w:rPr>
          <w:rFonts w:ascii="Calibri" w:hAnsi="Calibri" w:cs="Calibri"/>
          <w:szCs w:val="22"/>
          <w:lang w:val="es-ES"/>
        </w:rPr>
        <w:t xml:space="preserve"> </w:t>
      </w:r>
    </w:p>
    <w:p w14:paraId="15F0E310" w14:textId="77777777" w:rsidR="00D26909" w:rsidRPr="00696B87" w:rsidRDefault="00D26909" w:rsidP="00D26909">
      <w:pPr>
        <w:pStyle w:val="Prrafodelista"/>
        <w:numPr>
          <w:ilvl w:val="0"/>
          <w:numId w:val="21"/>
        </w:numPr>
        <w:jc w:val="both"/>
        <w:rPr>
          <w:rFonts w:asciiTheme="minorHAnsi" w:eastAsia="Times" w:hAnsiTheme="minorHAnsi" w:cstheme="minorHAnsi"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Constancia de bancos o cheque nulo donde se vea nombre de banco, número de cuenta y nombre de la empresa</w:t>
      </w:r>
    </w:p>
    <w:p w14:paraId="55439349" w14:textId="77777777" w:rsidR="00D26909" w:rsidRPr="00D26909" w:rsidRDefault="00D26909" w:rsidP="00D26909">
      <w:pPr>
        <w:pStyle w:val="Prrafodelista"/>
        <w:numPr>
          <w:ilvl w:val="0"/>
          <w:numId w:val="21"/>
        </w:numPr>
        <w:jc w:val="both"/>
        <w:rPr>
          <w:rFonts w:asciiTheme="minorHAnsi" w:eastAsia="Times" w:hAnsiTheme="minorHAnsi" w:cstheme="minorHAnsi"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Imagen de los productos ofertados</w:t>
      </w:r>
    </w:p>
    <w:p w14:paraId="1C763362" w14:textId="77777777" w:rsidR="00D26909" w:rsidRPr="00FE3E7F" w:rsidRDefault="00D26909" w:rsidP="00D26909">
      <w:pPr>
        <w:pStyle w:val="Prrafodelista"/>
        <w:numPr>
          <w:ilvl w:val="0"/>
          <w:numId w:val="21"/>
        </w:numPr>
        <w:jc w:val="both"/>
        <w:rPr>
          <w:rFonts w:asciiTheme="minorHAnsi" w:eastAsia="Times" w:hAnsiTheme="minorHAnsi" w:cstheme="minorHAnsi"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 xml:space="preserve">Envío de muestras de los productos ofertados </w:t>
      </w:r>
    </w:p>
    <w:p w14:paraId="7D9E0499" w14:textId="77777777" w:rsidR="00D26909" w:rsidRDefault="00D26909" w:rsidP="00D26909">
      <w:pPr>
        <w:jc w:val="both"/>
        <w:rPr>
          <w:rFonts w:asciiTheme="minorHAnsi" w:eastAsia="Times" w:hAnsiTheme="minorHAnsi" w:cstheme="minorHAnsi"/>
          <w:szCs w:val="22"/>
          <w:lang w:val="es-ES_tradnl"/>
        </w:rPr>
      </w:pPr>
    </w:p>
    <w:p w14:paraId="32236528" w14:textId="77777777" w:rsidR="00D26909" w:rsidRPr="00FE3E7F" w:rsidRDefault="00D26909" w:rsidP="00D26909">
      <w:pPr>
        <w:jc w:val="both"/>
        <w:rPr>
          <w:rFonts w:asciiTheme="minorHAnsi" w:eastAsia="Times" w:hAnsiTheme="minorHAnsi" w:cstheme="minorHAnsi"/>
          <w:b/>
          <w:bCs/>
          <w:sz w:val="22"/>
          <w:szCs w:val="22"/>
          <w:lang w:val="es-ES_tradnl"/>
        </w:rPr>
      </w:pPr>
      <w:r w:rsidRPr="00FE3E7F">
        <w:rPr>
          <w:rFonts w:asciiTheme="minorHAnsi" w:eastAsia="Times" w:hAnsiTheme="minorHAnsi" w:cstheme="minorHAnsi"/>
          <w:b/>
          <w:bCs/>
          <w:sz w:val="22"/>
          <w:szCs w:val="22"/>
          <w:highlight w:val="yellow"/>
          <w:lang w:val="es-ES_tradnl"/>
        </w:rPr>
        <w:t>Las empresas que no cumplan con este punto no serán tomadas en cuenta</w:t>
      </w:r>
    </w:p>
    <w:p w14:paraId="4D8FF7FB" w14:textId="77777777" w:rsidR="00026FC9" w:rsidRPr="00D26909" w:rsidRDefault="00026FC9" w:rsidP="00026FC9">
      <w:pPr>
        <w:pStyle w:val="Textoindependiente"/>
        <w:spacing w:line="273" w:lineRule="auto"/>
        <w:ind w:left="1800" w:right="160"/>
        <w:jc w:val="both"/>
        <w:rPr>
          <w:rFonts w:asciiTheme="minorHAnsi" w:hAnsiTheme="minorHAnsi" w:cstheme="minorHAnsi"/>
          <w:b/>
          <w:lang w:val="es-ES_tradnl"/>
        </w:rPr>
      </w:pPr>
    </w:p>
    <w:p w14:paraId="27293DF1" w14:textId="77777777" w:rsidR="00026FC9" w:rsidRDefault="00026FC9" w:rsidP="00026FC9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</w:p>
    <w:p w14:paraId="1FB6C888" w14:textId="21622F39" w:rsidR="002B5CCA" w:rsidRPr="008D6CD0" w:rsidRDefault="00026FC9" w:rsidP="00026FC9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iCs/>
          <w:snapToGrid w:val="0"/>
          <w:szCs w:val="22"/>
          <w:lang w:val="es-MX"/>
        </w:rPr>
      </w:pPr>
      <w:r w:rsidRPr="00740CB0">
        <w:rPr>
          <w:rFonts w:asciiTheme="minorHAnsi" w:hAnsiTheme="minorHAnsi" w:cstheme="minorHAnsi"/>
          <w:lang w:val="es-MX"/>
        </w:rPr>
        <w:t xml:space="preserve">La cotización será válida por un período mínimo de </w:t>
      </w:r>
      <w:r w:rsidR="00041ACA">
        <w:rPr>
          <w:rFonts w:asciiTheme="minorHAnsi" w:hAnsiTheme="minorHAnsi" w:cstheme="minorHAnsi"/>
          <w:lang w:val="es-MX"/>
        </w:rPr>
        <w:t>9</w:t>
      </w:r>
      <w:r w:rsidRPr="00740CB0">
        <w:rPr>
          <w:rFonts w:asciiTheme="minorHAnsi" w:hAnsiTheme="minorHAnsi" w:cstheme="minorHAnsi"/>
          <w:lang w:val="es-MX"/>
        </w:rPr>
        <w:t>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4237D8D5" w14:textId="77777777" w:rsidR="00AF676F" w:rsidRPr="00880128" w:rsidRDefault="00AF676F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14:paraId="0BD6C8A7" w14:textId="70EF042D" w:rsidR="0021152E" w:rsidRPr="00880128" w:rsidRDefault="0021152E" w:rsidP="0021152E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descritas ___</w:t>
      </w: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E35472" w:rsidRDefault="00E35472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" filled="f">
                <v:textbox>
                  <w:txbxContent>
                    <w:p w14:paraId="17453534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E35472" w:rsidRDefault="00E35472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F64BDF" w14:textId="70B36043" w:rsidR="0061730B" w:rsidRPr="00880128" w:rsidRDefault="0061730B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lastRenderedPageBreak/>
        <w:t>Por el presente certifico que la empresa mencionada anteriormente, en cuyo nombre estoy debidamente autorizado a firmar, ha revisado el documento RFQ UNFPA/</w:t>
      </w:r>
      <w:r w:rsidR="00476331" w:rsidRPr="00880128">
        <w:rPr>
          <w:rFonts w:asciiTheme="minorHAnsi" w:hAnsiTheme="minorHAnsi" w:cstheme="minorHAnsi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szCs w:val="22"/>
          <w:lang w:val="es-ES_tradnl"/>
        </w:rPr>
        <w:t>/RFQ/</w:t>
      </w:r>
      <w:r w:rsidR="0067321D" w:rsidRPr="00880128">
        <w:rPr>
          <w:rFonts w:asciiTheme="minorHAnsi" w:hAnsiTheme="minorHAnsi" w:cstheme="minorHAnsi"/>
          <w:szCs w:val="22"/>
          <w:lang w:val="es-ES_tradnl"/>
        </w:rPr>
        <w:t>202</w:t>
      </w:r>
      <w:r w:rsidR="00543DAA">
        <w:rPr>
          <w:rFonts w:asciiTheme="minorHAnsi" w:hAnsiTheme="minorHAnsi" w:cstheme="minorHAnsi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szCs w:val="22"/>
          <w:lang w:val="es-ES_tradnl"/>
        </w:rPr>
        <w:t>/</w:t>
      </w:r>
      <w:r w:rsidR="00FE3E7F">
        <w:rPr>
          <w:rFonts w:asciiTheme="minorHAnsi" w:hAnsiTheme="minorHAnsi" w:cstheme="minorHAnsi"/>
          <w:szCs w:val="22"/>
          <w:lang w:val="es-ES_tradnl"/>
        </w:rPr>
        <w:t>0</w:t>
      </w:r>
      <w:r w:rsidR="00543DAA">
        <w:rPr>
          <w:rFonts w:asciiTheme="minorHAnsi" w:hAnsiTheme="minorHAnsi" w:cstheme="minorHAnsi"/>
          <w:szCs w:val="22"/>
          <w:lang w:val="es-ES_tradnl"/>
        </w:rPr>
        <w:t>0</w:t>
      </w:r>
      <w:r w:rsidR="00D26909">
        <w:rPr>
          <w:rFonts w:asciiTheme="minorHAnsi" w:hAnsiTheme="minorHAnsi" w:cstheme="minorHAnsi"/>
          <w:szCs w:val="22"/>
          <w:lang w:val="es-ES_tradnl"/>
        </w:rPr>
        <w:t>8</w:t>
      </w:r>
      <w:r w:rsidRPr="00880128">
        <w:rPr>
          <w:rFonts w:asciiTheme="minorHAnsi" w:hAnsiTheme="minorHAnsi" w:cstheme="minorHAns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 w:rsidR="004E3B5E" w:rsidRPr="00880128">
        <w:rPr>
          <w:rFonts w:asciiTheme="minorHAnsi" w:hAnsiTheme="minorHAnsi" w:cstheme="minorHAnsi"/>
          <w:szCs w:val="22"/>
          <w:lang w:val="es-ES_tradnl"/>
        </w:rPr>
        <w:t xml:space="preserve">ales proveedores de servicios. 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35D20F99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5A24BB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37BD265" w14:textId="30260A7F" w:rsidR="00C128CB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834E" w14:textId="77777777" w:rsidR="00F5270C" w:rsidRDefault="00F5270C">
      <w:r>
        <w:separator/>
      </w:r>
    </w:p>
  </w:endnote>
  <w:endnote w:type="continuationSeparator" w:id="0">
    <w:p w14:paraId="0E6DCB36" w14:textId="77777777" w:rsidR="00F5270C" w:rsidRDefault="00F5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E35472" w:rsidRDefault="00E35472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E35472" w:rsidRDefault="00E35472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77777777" w:rsidR="00E35472" w:rsidRPr="004319E0" w:rsidRDefault="00E35472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2D6219">
      <w:rPr>
        <w:rStyle w:val="Nmerodepgina"/>
        <w:rFonts w:ascii="Calibri" w:hAnsi="Calibri"/>
        <w:noProof/>
        <w:sz w:val="18"/>
        <w:szCs w:val="18"/>
      </w:rPr>
      <w:t>3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2D6219">
      <w:rPr>
        <w:rStyle w:val="Nmerodepgina"/>
        <w:rFonts w:ascii="Calibri" w:hAnsi="Calibri"/>
        <w:noProof/>
        <w:sz w:val="18"/>
        <w:szCs w:val="18"/>
      </w:rPr>
      <w:t>9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05D33612" w:rsidR="006753B7" w:rsidRPr="00B80438" w:rsidRDefault="00F61511" w:rsidP="006753B7">
    <w:pPr>
      <w:jc w:val="center"/>
      <w:rPr>
        <w:rFonts w:ascii="Calibri" w:hAnsi="Calibri" w:cs="Calibri"/>
        <w:b/>
        <w:sz w:val="22"/>
        <w:szCs w:val="22"/>
        <w:lang w:val="es-MX"/>
      </w:rPr>
    </w:pPr>
    <w:r w:rsidRPr="00B80438">
      <w:rPr>
        <w:rFonts w:ascii="Calibri" w:hAnsi="Calibri" w:cs="Calibri"/>
        <w:bCs/>
        <w:sz w:val="16"/>
        <w:szCs w:val="16"/>
        <w:lang w:val="es-MX"/>
      </w:rPr>
      <w:t xml:space="preserve">RFQ </w:t>
    </w:r>
    <w:proofErr w:type="spellStart"/>
    <w:r w:rsidRPr="00B80438">
      <w:rPr>
        <w:rFonts w:ascii="Calibri" w:hAnsi="Calibri" w:cs="Calibri"/>
        <w:bCs/>
        <w:sz w:val="16"/>
        <w:szCs w:val="16"/>
        <w:lang w:val="es-MX"/>
      </w:rPr>
      <w:t>Nº</w:t>
    </w:r>
    <w:proofErr w:type="spellEnd"/>
    <w:r w:rsidRPr="00B80438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 w:rsidR="00AF14D9" w:rsidRPr="00B80438">
      <w:rPr>
        <w:rFonts w:ascii="Calibri" w:hAnsi="Calibri" w:cs="Calibri"/>
        <w:bCs/>
        <w:sz w:val="16"/>
        <w:szCs w:val="16"/>
        <w:lang w:val="es-MX"/>
      </w:rPr>
      <w:t>2</w:t>
    </w:r>
    <w:r w:rsidRPr="00B80438">
      <w:rPr>
        <w:rFonts w:ascii="Calibri" w:hAnsi="Calibri" w:cs="Calibri"/>
        <w:bCs/>
        <w:sz w:val="16"/>
        <w:szCs w:val="16"/>
        <w:lang w:val="es-MX"/>
      </w:rPr>
      <w:t>/0</w:t>
    </w:r>
    <w:r w:rsidR="00543DAA" w:rsidRPr="00B80438">
      <w:rPr>
        <w:rFonts w:ascii="Calibri" w:hAnsi="Calibri" w:cs="Calibri"/>
        <w:bCs/>
        <w:sz w:val="16"/>
        <w:szCs w:val="16"/>
        <w:lang w:val="es-MX"/>
      </w:rPr>
      <w:t>0</w:t>
    </w:r>
    <w:r w:rsidR="00B80438" w:rsidRPr="00B80438">
      <w:rPr>
        <w:rFonts w:ascii="Calibri" w:hAnsi="Calibri" w:cs="Calibri"/>
        <w:bCs/>
        <w:sz w:val="16"/>
        <w:szCs w:val="16"/>
        <w:lang w:val="es-MX"/>
      </w:rPr>
      <w:t>8</w:t>
    </w:r>
    <w:r w:rsidR="00E35472" w:rsidRPr="00B80438">
      <w:rPr>
        <w:rFonts w:ascii="Calibri" w:hAnsi="Calibri" w:cs="Calibri"/>
        <w:bCs/>
        <w:sz w:val="16"/>
        <w:szCs w:val="16"/>
        <w:lang w:val="es-MX"/>
      </w:rPr>
      <w:t xml:space="preserve"> – </w:t>
    </w:r>
    <w:r w:rsidR="00B80438" w:rsidRPr="00B80438">
      <w:rPr>
        <w:rFonts w:ascii="Calibri" w:hAnsi="Calibri" w:cs="Calibri"/>
        <w:bCs/>
        <w:sz w:val="16"/>
        <w:szCs w:val="16"/>
        <w:lang w:val="es-MX"/>
      </w:rPr>
      <w:t>Diseñ</w:t>
    </w:r>
    <w:r w:rsidR="00B80438">
      <w:rPr>
        <w:rFonts w:ascii="Calibri" w:hAnsi="Calibri" w:cs="Calibri"/>
        <w:bCs/>
        <w:sz w:val="16"/>
        <w:szCs w:val="16"/>
        <w:lang w:val="es-MX"/>
      </w:rPr>
      <w:t>o e impresión de material educativo CERF</w:t>
    </w:r>
  </w:p>
  <w:p w14:paraId="27E8908E" w14:textId="77777777" w:rsidR="00E35472" w:rsidRPr="00B80438" w:rsidRDefault="00E35472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E35472" w:rsidRPr="00B80438" w:rsidRDefault="00E35472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EE6BA" w14:textId="77777777" w:rsidR="00F5270C" w:rsidRDefault="00F5270C">
      <w:r>
        <w:separator/>
      </w:r>
    </w:p>
  </w:footnote>
  <w:footnote w:type="continuationSeparator" w:id="0">
    <w:p w14:paraId="2027450C" w14:textId="77777777" w:rsidR="00F5270C" w:rsidRDefault="00F5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E35472" w:rsidRPr="00EB3739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E35472" w:rsidRPr="00D6687E" w:rsidRDefault="00E35472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n-US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E35472" w:rsidRPr="0055253D" w:rsidRDefault="00E35472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3CA4555C" w:rsidR="00E35472" w:rsidRPr="0055253D" w:rsidRDefault="00E35472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</w:t>
          </w:r>
          <w:r w:rsidR="00F01746" w:rsidRPr="00476331">
            <w:rPr>
              <w:rFonts w:ascii="Calibri" w:hAnsi="Calibri" w:cs="Arial"/>
              <w:sz w:val="18"/>
              <w:szCs w:val="18"/>
            </w:rPr>
            <w:t>Mezanine</w:t>
          </w:r>
          <w:r w:rsidRPr="00476331">
            <w:rPr>
              <w:rFonts w:ascii="Calibri" w:hAnsi="Calibri" w:cs="Arial"/>
              <w:sz w:val="18"/>
              <w:szCs w:val="18"/>
            </w:rPr>
            <w:t xml:space="preserve">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E35472" w:rsidRPr="00514E82" w:rsidRDefault="00E35472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E35472" w:rsidRPr="00514E82" w:rsidRDefault="00E35472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E35472" w:rsidRPr="00514E82" w:rsidRDefault="00E35472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BD1AF9"/>
    <w:multiLevelType w:val="hybridMultilevel"/>
    <w:tmpl w:val="29AABF98"/>
    <w:lvl w:ilvl="0" w:tplc="AC70BA8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623027"/>
    <w:multiLevelType w:val="hybridMultilevel"/>
    <w:tmpl w:val="6E785AD8"/>
    <w:lvl w:ilvl="0" w:tplc="7362F95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C5E44E5"/>
    <w:multiLevelType w:val="hybridMultilevel"/>
    <w:tmpl w:val="1626F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9374630">
    <w:abstractNumId w:val="6"/>
  </w:num>
  <w:num w:numId="2" w16cid:durableId="1498764218">
    <w:abstractNumId w:val="4"/>
  </w:num>
  <w:num w:numId="3" w16cid:durableId="280918974">
    <w:abstractNumId w:val="39"/>
  </w:num>
  <w:num w:numId="4" w16cid:durableId="1749423142">
    <w:abstractNumId w:val="11"/>
  </w:num>
  <w:num w:numId="5" w16cid:durableId="144276501">
    <w:abstractNumId w:val="32"/>
  </w:num>
  <w:num w:numId="6" w16cid:durableId="1741364905">
    <w:abstractNumId w:val="20"/>
  </w:num>
  <w:num w:numId="7" w16cid:durableId="926038438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2896057">
    <w:abstractNumId w:val="0"/>
    <w:lvlOverride w:ilvl="0">
      <w:lvl w:ilvl="0">
        <w:numFmt w:val="lowerLetter"/>
        <w:lvlText w:val="%1."/>
        <w:lvlJc w:val="left"/>
      </w:lvl>
    </w:lvlOverride>
  </w:num>
  <w:num w:numId="9" w16cid:durableId="1299073257">
    <w:abstractNumId w:val="27"/>
    <w:lvlOverride w:ilvl="0">
      <w:lvl w:ilvl="0">
        <w:numFmt w:val="lowerLetter"/>
        <w:lvlText w:val="%1."/>
        <w:lvlJc w:val="left"/>
      </w:lvl>
    </w:lvlOverride>
  </w:num>
  <w:num w:numId="10" w16cid:durableId="1241407147">
    <w:abstractNumId w:val="13"/>
    <w:lvlOverride w:ilvl="0">
      <w:lvl w:ilvl="0">
        <w:numFmt w:val="lowerLetter"/>
        <w:lvlText w:val="%1."/>
        <w:lvlJc w:val="left"/>
      </w:lvl>
    </w:lvlOverride>
  </w:num>
  <w:num w:numId="11" w16cid:durableId="769466414">
    <w:abstractNumId w:val="1"/>
  </w:num>
  <w:num w:numId="12" w16cid:durableId="2117215635">
    <w:abstractNumId w:val="29"/>
  </w:num>
  <w:num w:numId="13" w16cid:durableId="1545365787">
    <w:abstractNumId w:val="2"/>
  </w:num>
  <w:num w:numId="14" w16cid:durableId="1965958249">
    <w:abstractNumId w:val="34"/>
  </w:num>
  <w:num w:numId="15" w16cid:durableId="2104951190">
    <w:abstractNumId w:val="18"/>
  </w:num>
  <w:num w:numId="16" w16cid:durableId="1970043552">
    <w:abstractNumId w:val="26"/>
  </w:num>
  <w:num w:numId="17" w16cid:durableId="1698116749">
    <w:abstractNumId w:val="22"/>
  </w:num>
  <w:num w:numId="18" w16cid:durableId="1085297690">
    <w:abstractNumId w:val="14"/>
  </w:num>
  <w:num w:numId="19" w16cid:durableId="466288987">
    <w:abstractNumId w:val="19"/>
  </w:num>
  <w:num w:numId="20" w16cid:durableId="380789599">
    <w:abstractNumId w:val="21"/>
  </w:num>
  <w:num w:numId="21" w16cid:durableId="757554383">
    <w:abstractNumId w:val="33"/>
  </w:num>
  <w:num w:numId="22" w16cid:durableId="240605356">
    <w:abstractNumId w:val="12"/>
  </w:num>
  <w:num w:numId="23" w16cid:durableId="255749955">
    <w:abstractNumId w:val="36"/>
  </w:num>
  <w:num w:numId="24" w16cid:durableId="626395937">
    <w:abstractNumId w:val="17"/>
  </w:num>
  <w:num w:numId="25" w16cid:durableId="1767651874">
    <w:abstractNumId w:val="3"/>
  </w:num>
  <w:num w:numId="26" w16cid:durableId="1628506614">
    <w:abstractNumId w:val="37"/>
  </w:num>
  <w:num w:numId="27" w16cid:durableId="1774011115">
    <w:abstractNumId w:val="15"/>
  </w:num>
  <w:num w:numId="28" w16cid:durableId="306277741">
    <w:abstractNumId w:val="23"/>
  </w:num>
  <w:num w:numId="29" w16cid:durableId="1435321525">
    <w:abstractNumId w:val="30"/>
  </w:num>
  <w:num w:numId="30" w16cid:durableId="1073310206">
    <w:abstractNumId w:val="10"/>
  </w:num>
  <w:num w:numId="31" w16cid:durableId="1202672227">
    <w:abstractNumId w:val="16"/>
  </w:num>
  <w:num w:numId="32" w16cid:durableId="1021248921">
    <w:abstractNumId w:val="28"/>
  </w:num>
  <w:num w:numId="33" w16cid:durableId="562452162">
    <w:abstractNumId w:val="8"/>
  </w:num>
  <w:num w:numId="34" w16cid:durableId="50348229">
    <w:abstractNumId w:val="38"/>
  </w:num>
  <w:num w:numId="35" w16cid:durableId="425734744">
    <w:abstractNumId w:val="9"/>
  </w:num>
  <w:num w:numId="36" w16cid:durableId="700010642">
    <w:abstractNumId w:val="35"/>
  </w:num>
  <w:num w:numId="37" w16cid:durableId="967854897">
    <w:abstractNumId w:val="5"/>
  </w:num>
  <w:num w:numId="38" w16cid:durableId="1737821305">
    <w:abstractNumId w:val="25"/>
  </w:num>
  <w:num w:numId="39" w16cid:durableId="442572377">
    <w:abstractNumId w:val="7"/>
  </w:num>
  <w:num w:numId="40" w16cid:durableId="159188492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1495D"/>
    <w:rsid w:val="0002021E"/>
    <w:rsid w:val="000219BB"/>
    <w:rsid w:val="00026FC9"/>
    <w:rsid w:val="000275EF"/>
    <w:rsid w:val="00027914"/>
    <w:rsid w:val="00030ADA"/>
    <w:rsid w:val="00033460"/>
    <w:rsid w:val="00035B7D"/>
    <w:rsid w:val="00041ACA"/>
    <w:rsid w:val="00043A5C"/>
    <w:rsid w:val="00047C0C"/>
    <w:rsid w:val="00056BAC"/>
    <w:rsid w:val="00065099"/>
    <w:rsid w:val="00067A39"/>
    <w:rsid w:val="00074F07"/>
    <w:rsid w:val="000817E4"/>
    <w:rsid w:val="00084BBC"/>
    <w:rsid w:val="000A38B8"/>
    <w:rsid w:val="000C0C8D"/>
    <w:rsid w:val="000C2E31"/>
    <w:rsid w:val="000D2C11"/>
    <w:rsid w:val="000D3368"/>
    <w:rsid w:val="000D3740"/>
    <w:rsid w:val="000D444B"/>
    <w:rsid w:val="000D7B59"/>
    <w:rsid w:val="000E04CB"/>
    <w:rsid w:val="000E2E39"/>
    <w:rsid w:val="000F0064"/>
    <w:rsid w:val="000F4207"/>
    <w:rsid w:val="000F6511"/>
    <w:rsid w:val="00104974"/>
    <w:rsid w:val="00112861"/>
    <w:rsid w:val="00125F8F"/>
    <w:rsid w:val="00141C76"/>
    <w:rsid w:val="00146F6F"/>
    <w:rsid w:val="00152E4A"/>
    <w:rsid w:val="00153E6E"/>
    <w:rsid w:val="00157F80"/>
    <w:rsid w:val="0017059F"/>
    <w:rsid w:val="0019009C"/>
    <w:rsid w:val="001A51CE"/>
    <w:rsid w:val="001A7034"/>
    <w:rsid w:val="001A7E57"/>
    <w:rsid w:val="001B25F3"/>
    <w:rsid w:val="001B2AF5"/>
    <w:rsid w:val="001B69E6"/>
    <w:rsid w:val="001C506D"/>
    <w:rsid w:val="001D25DA"/>
    <w:rsid w:val="001D4D0D"/>
    <w:rsid w:val="001D5909"/>
    <w:rsid w:val="001D5B6B"/>
    <w:rsid w:val="001E28CD"/>
    <w:rsid w:val="001F2FD2"/>
    <w:rsid w:val="00210E60"/>
    <w:rsid w:val="0021152E"/>
    <w:rsid w:val="002144CA"/>
    <w:rsid w:val="0021539B"/>
    <w:rsid w:val="00217244"/>
    <w:rsid w:val="00222A0C"/>
    <w:rsid w:val="0022375C"/>
    <w:rsid w:val="002243FC"/>
    <w:rsid w:val="00241592"/>
    <w:rsid w:val="00241CB4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13FC"/>
    <w:rsid w:val="002933E3"/>
    <w:rsid w:val="002936A4"/>
    <w:rsid w:val="002A39D6"/>
    <w:rsid w:val="002A5550"/>
    <w:rsid w:val="002B0E33"/>
    <w:rsid w:val="002B33A0"/>
    <w:rsid w:val="002B5CCA"/>
    <w:rsid w:val="002C1E94"/>
    <w:rsid w:val="002C69CF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F20"/>
    <w:rsid w:val="00335911"/>
    <w:rsid w:val="00337189"/>
    <w:rsid w:val="00341F43"/>
    <w:rsid w:val="00354B5F"/>
    <w:rsid w:val="00355564"/>
    <w:rsid w:val="00360564"/>
    <w:rsid w:val="003628B7"/>
    <w:rsid w:val="00367346"/>
    <w:rsid w:val="00374343"/>
    <w:rsid w:val="00374EA6"/>
    <w:rsid w:val="003A1F0A"/>
    <w:rsid w:val="003A38F2"/>
    <w:rsid w:val="003A511E"/>
    <w:rsid w:val="003A6254"/>
    <w:rsid w:val="003B6B24"/>
    <w:rsid w:val="003C2D37"/>
    <w:rsid w:val="003C2D79"/>
    <w:rsid w:val="003C3A0D"/>
    <w:rsid w:val="003E1154"/>
    <w:rsid w:val="003E1914"/>
    <w:rsid w:val="003E30B9"/>
    <w:rsid w:val="00400912"/>
    <w:rsid w:val="00404A33"/>
    <w:rsid w:val="004051BA"/>
    <w:rsid w:val="004051F7"/>
    <w:rsid w:val="004054E6"/>
    <w:rsid w:val="004055F9"/>
    <w:rsid w:val="00405766"/>
    <w:rsid w:val="00416019"/>
    <w:rsid w:val="004171CA"/>
    <w:rsid w:val="004235BA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66EB0"/>
    <w:rsid w:val="00466ECA"/>
    <w:rsid w:val="00471399"/>
    <w:rsid w:val="0047573D"/>
    <w:rsid w:val="00476331"/>
    <w:rsid w:val="004A5F9E"/>
    <w:rsid w:val="004B440E"/>
    <w:rsid w:val="004B4F16"/>
    <w:rsid w:val="004B579A"/>
    <w:rsid w:val="004B6802"/>
    <w:rsid w:val="004C6FB3"/>
    <w:rsid w:val="004E3B5E"/>
    <w:rsid w:val="004F2911"/>
    <w:rsid w:val="004F77FE"/>
    <w:rsid w:val="00503787"/>
    <w:rsid w:val="00514E82"/>
    <w:rsid w:val="00515428"/>
    <w:rsid w:val="0051589D"/>
    <w:rsid w:val="005261FE"/>
    <w:rsid w:val="005329E8"/>
    <w:rsid w:val="00532DBE"/>
    <w:rsid w:val="00533B21"/>
    <w:rsid w:val="00543DAA"/>
    <w:rsid w:val="0055133B"/>
    <w:rsid w:val="0055253D"/>
    <w:rsid w:val="00561973"/>
    <w:rsid w:val="00562949"/>
    <w:rsid w:val="005654CD"/>
    <w:rsid w:val="00571A4D"/>
    <w:rsid w:val="00575817"/>
    <w:rsid w:val="00583111"/>
    <w:rsid w:val="00586FD7"/>
    <w:rsid w:val="0058782E"/>
    <w:rsid w:val="005879C2"/>
    <w:rsid w:val="00591938"/>
    <w:rsid w:val="005A24BB"/>
    <w:rsid w:val="005A5730"/>
    <w:rsid w:val="005C1EBE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383F"/>
    <w:rsid w:val="00630ADE"/>
    <w:rsid w:val="00632207"/>
    <w:rsid w:val="00651088"/>
    <w:rsid w:val="006605B0"/>
    <w:rsid w:val="006610DC"/>
    <w:rsid w:val="00664D01"/>
    <w:rsid w:val="00670D67"/>
    <w:rsid w:val="006727D1"/>
    <w:rsid w:val="0067321D"/>
    <w:rsid w:val="00673BCF"/>
    <w:rsid w:val="00674C89"/>
    <w:rsid w:val="006753B7"/>
    <w:rsid w:val="006761A9"/>
    <w:rsid w:val="00681659"/>
    <w:rsid w:val="006845D0"/>
    <w:rsid w:val="00684D46"/>
    <w:rsid w:val="0069395E"/>
    <w:rsid w:val="00696B87"/>
    <w:rsid w:val="006C0CF6"/>
    <w:rsid w:val="006C7251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2A55"/>
    <w:rsid w:val="00742C6B"/>
    <w:rsid w:val="00763F5F"/>
    <w:rsid w:val="00763F91"/>
    <w:rsid w:val="00764EE7"/>
    <w:rsid w:val="00767ABB"/>
    <w:rsid w:val="00774067"/>
    <w:rsid w:val="00774BC7"/>
    <w:rsid w:val="0077526E"/>
    <w:rsid w:val="00775BF1"/>
    <w:rsid w:val="0078239F"/>
    <w:rsid w:val="00782483"/>
    <w:rsid w:val="00791234"/>
    <w:rsid w:val="007A1A67"/>
    <w:rsid w:val="007A7DC2"/>
    <w:rsid w:val="007B5BB2"/>
    <w:rsid w:val="007B5DC9"/>
    <w:rsid w:val="007C05E6"/>
    <w:rsid w:val="007C37CF"/>
    <w:rsid w:val="007D07E3"/>
    <w:rsid w:val="007D1488"/>
    <w:rsid w:val="007D180E"/>
    <w:rsid w:val="007D62BA"/>
    <w:rsid w:val="007E1F0D"/>
    <w:rsid w:val="007E6492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30225"/>
    <w:rsid w:val="00932D31"/>
    <w:rsid w:val="00943A02"/>
    <w:rsid w:val="00952503"/>
    <w:rsid w:val="009619FC"/>
    <w:rsid w:val="00963E09"/>
    <w:rsid w:val="00970341"/>
    <w:rsid w:val="0097198A"/>
    <w:rsid w:val="009807FB"/>
    <w:rsid w:val="00991963"/>
    <w:rsid w:val="009A4F74"/>
    <w:rsid w:val="009B6D9D"/>
    <w:rsid w:val="009C12A0"/>
    <w:rsid w:val="009C46EA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4696"/>
    <w:rsid w:val="00A16BEB"/>
    <w:rsid w:val="00A20B50"/>
    <w:rsid w:val="00A2199D"/>
    <w:rsid w:val="00A30A11"/>
    <w:rsid w:val="00A3294F"/>
    <w:rsid w:val="00A35F7A"/>
    <w:rsid w:val="00A4173B"/>
    <w:rsid w:val="00A51D7C"/>
    <w:rsid w:val="00A626E2"/>
    <w:rsid w:val="00A63E0E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6009"/>
    <w:rsid w:val="00AC4533"/>
    <w:rsid w:val="00AD15C9"/>
    <w:rsid w:val="00AE03D8"/>
    <w:rsid w:val="00AE42F9"/>
    <w:rsid w:val="00AE4DBB"/>
    <w:rsid w:val="00AF14D9"/>
    <w:rsid w:val="00AF2643"/>
    <w:rsid w:val="00AF676F"/>
    <w:rsid w:val="00B123B6"/>
    <w:rsid w:val="00B133B8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56BA"/>
    <w:rsid w:val="00B76DFF"/>
    <w:rsid w:val="00B8000E"/>
    <w:rsid w:val="00B80438"/>
    <w:rsid w:val="00B814BC"/>
    <w:rsid w:val="00B819C1"/>
    <w:rsid w:val="00B8581B"/>
    <w:rsid w:val="00B867E4"/>
    <w:rsid w:val="00B927DA"/>
    <w:rsid w:val="00BA2654"/>
    <w:rsid w:val="00BA56B7"/>
    <w:rsid w:val="00BB57E5"/>
    <w:rsid w:val="00BC7B9B"/>
    <w:rsid w:val="00BD4278"/>
    <w:rsid w:val="00BE35FE"/>
    <w:rsid w:val="00C128CB"/>
    <w:rsid w:val="00C13A05"/>
    <w:rsid w:val="00C17D55"/>
    <w:rsid w:val="00C20E20"/>
    <w:rsid w:val="00C2449D"/>
    <w:rsid w:val="00C32AC3"/>
    <w:rsid w:val="00C34CBA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9401F"/>
    <w:rsid w:val="00CA356B"/>
    <w:rsid w:val="00CA506B"/>
    <w:rsid w:val="00CB12BA"/>
    <w:rsid w:val="00CB22BB"/>
    <w:rsid w:val="00CC184E"/>
    <w:rsid w:val="00CC274F"/>
    <w:rsid w:val="00CC3536"/>
    <w:rsid w:val="00CD168C"/>
    <w:rsid w:val="00CD7C70"/>
    <w:rsid w:val="00CF22DE"/>
    <w:rsid w:val="00D0416B"/>
    <w:rsid w:val="00D06E30"/>
    <w:rsid w:val="00D07A56"/>
    <w:rsid w:val="00D110FA"/>
    <w:rsid w:val="00D23888"/>
    <w:rsid w:val="00D2580E"/>
    <w:rsid w:val="00D26909"/>
    <w:rsid w:val="00D2784E"/>
    <w:rsid w:val="00D3750F"/>
    <w:rsid w:val="00D46570"/>
    <w:rsid w:val="00D46CBB"/>
    <w:rsid w:val="00D470DF"/>
    <w:rsid w:val="00D472C1"/>
    <w:rsid w:val="00D4754A"/>
    <w:rsid w:val="00D52498"/>
    <w:rsid w:val="00D6456E"/>
    <w:rsid w:val="00D6687E"/>
    <w:rsid w:val="00D717B0"/>
    <w:rsid w:val="00DA035F"/>
    <w:rsid w:val="00DA31A6"/>
    <w:rsid w:val="00DD0611"/>
    <w:rsid w:val="00DD2B16"/>
    <w:rsid w:val="00DF6984"/>
    <w:rsid w:val="00E043A0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B3739"/>
    <w:rsid w:val="00EC0CD7"/>
    <w:rsid w:val="00EC258B"/>
    <w:rsid w:val="00EC46D7"/>
    <w:rsid w:val="00EC6E87"/>
    <w:rsid w:val="00ED3A83"/>
    <w:rsid w:val="00ED6E9C"/>
    <w:rsid w:val="00ED7706"/>
    <w:rsid w:val="00EE20EC"/>
    <w:rsid w:val="00EE29D3"/>
    <w:rsid w:val="00EE48BA"/>
    <w:rsid w:val="00EE5DD0"/>
    <w:rsid w:val="00EF19DC"/>
    <w:rsid w:val="00F00F09"/>
    <w:rsid w:val="00F01746"/>
    <w:rsid w:val="00F12D3C"/>
    <w:rsid w:val="00F14707"/>
    <w:rsid w:val="00F31F4F"/>
    <w:rsid w:val="00F40DDF"/>
    <w:rsid w:val="00F46717"/>
    <w:rsid w:val="00F47AA9"/>
    <w:rsid w:val="00F5270C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484C"/>
    <w:rsid w:val="00FE3E7F"/>
    <w:rsid w:val="00FE7E0E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rsid w:val="00D06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C3CF9"/>
    <w:rsid w:val="00101CE8"/>
    <w:rsid w:val="00133159"/>
    <w:rsid w:val="00146BEF"/>
    <w:rsid w:val="0015588E"/>
    <w:rsid w:val="002300DD"/>
    <w:rsid w:val="002609C5"/>
    <w:rsid w:val="002F3BA2"/>
    <w:rsid w:val="00300AC0"/>
    <w:rsid w:val="00353584"/>
    <w:rsid w:val="00367484"/>
    <w:rsid w:val="003A6DE2"/>
    <w:rsid w:val="003C1272"/>
    <w:rsid w:val="00486B40"/>
    <w:rsid w:val="005420B6"/>
    <w:rsid w:val="00586F74"/>
    <w:rsid w:val="00597F5D"/>
    <w:rsid w:val="005F25DC"/>
    <w:rsid w:val="00635739"/>
    <w:rsid w:val="0066075C"/>
    <w:rsid w:val="0066370F"/>
    <w:rsid w:val="006C3C31"/>
    <w:rsid w:val="006D60F0"/>
    <w:rsid w:val="0078063F"/>
    <w:rsid w:val="007C19E4"/>
    <w:rsid w:val="0080072A"/>
    <w:rsid w:val="008362FF"/>
    <w:rsid w:val="00864E40"/>
    <w:rsid w:val="008800CB"/>
    <w:rsid w:val="00892687"/>
    <w:rsid w:val="00935012"/>
    <w:rsid w:val="00956AC1"/>
    <w:rsid w:val="009A2AB2"/>
    <w:rsid w:val="009B25F3"/>
    <w:rsid w:val="009F7087"/>
    <w:rsid w:val="00A20443"/>
    <w:rsid w:val="00A86F03"/>
    <w:rsid w:val="00A97C20"/>
    <w:rsid w:val="00AD55A6"/>
    <w:rsid w:val="00B00F89"/>
    <w:rsid w:val="00B10DAF"/>
    <w:rsid w:val="00B12E5B"/>
    <w:rsid w:val="00B20328"/>
    <w:rsid w:val="00B26F9F"/>
    <w:rsid w:val="00B750C6"/>
    <w:rsid w:val="00BC4087"/>
    <w:rsid w:val="00C869E4"/>
    <w:rsid w:val="00CF2AD4"/>
    <w:rsid w:val="00D45F5A"/>
    <w:rsid w:val="00D52218"/>
    <w:rsid w:val="00DE11C4"/>
    <w:rsid w:val="00E10891"/>
    <w:rsid w:val="00E2121B"/>
    <w:rsid w:val="00E6668F"/>
    <w:rsid w:val="00ED444D"/>
    <w:rsid w:val="00EF47E6"/>
    <w:rsid w:val="00F67CD6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AE0F-432C-40E9-A264-0B99F4E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9114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2</cp:revision>
  <cp:lastPrinted>2022-08-19T16:55:00Z</cp:lastPrinted>
  <dcterms:created xsi:type="dcterms:W3CDTF">2022-08-19T16:59:00Z</dcterms:created>
  <dcterms:modified xsi:type="dcterms:W3CDTF">2022-08-19T16:59:00Z</dcterms:modified>
</cp:coreProperties>
</file>