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FF9F" w14:textId="0F4D9ED4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E76F7A">
        <w:rPr>
          <w:rFonts w:asciiTheme="minorHAnsi" w:hAnsiTheme="minorHAnsi" w:cstheme="minorHAnsi"/>
          <w:sz w:val="22"/>
          <w:szCs w:val="22"/>
          <w:lang w:val="es-ES_tradnl"/>
        </w:rPr>
        <w:t>12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527F28">
        <w:rPr>
          <w:rFonts w:asciiTheme="minorHAnsi" w:hAnsiTheme="minorHAnsi" w:cstheme="minorHAnsi"/>
          <w:sz w:val="22"/>
          <w:szCs w:val="22"/>
          <w:lang w:val="es-ES_tradnl"/>
        </w:rPr>
        <w:t>jul</w:t>
      </w:r>
      <w:r w:rsidR="00774845">
        <w:rPr>
          <w:rFonts w:asciiTheme="minorHAnsi" w:hAnsiTheme="minorHAnsi" w:cstheme="minorHAnsi"/>
          <w:sz w:val="22"/>
          <w:szCs w:val="22"/>
          <w:lang w:val="es-ES_tradnl"/>
        </w:rPr>
        <w:t>io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6713DE">
        <w:rPr>
          <w:rFonts w:asciiTheme="minorHAnsi" w:hAnsiTheme="minorHAnsi" w:cstheme="minorHAnsi"/>
          <w:sz w:val="22"/>
          <w:szCs w:val="22"/>
          <w:lang w:val="es-ES_tradnl"/>
        </w:rPr>
        <w:t>2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5DBD8D6B" w14:textId="142A6FEE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3DE6A0DC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0B371C09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33C0A708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Solicitud de cotización </w:t>
            </w:r>
            <w:proofErr w:type="spellStart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Nº</w:t>
            </w:r>
            <w:proofErr w:type="spellEnd"/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814" w:type="dxa"/>
            <w:vAlign w:val="center"/>
          </w:tcPr>
          <w:p w14:paraId="1DF61149" w14:textId="78DB878F" w:rsidR="006F59E9" w:rsidRPr="00880128" w:rsidRDefault="006F59E9" w:rsidP="009260D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670905" w:rsidRPr="00892961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</w:t>
            </w:r>
            <w:r w:rsidRPr="00C57F10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C57F10" w:rsidRPr="00C57F10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006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08A19E9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77777777" w:rsidR="006F59E9" w:rsidRPr="00880128" w:rsidRDefault="0091547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Lempiras</w:t>
            </w:r>
          </w:p>
        </w:tc>
      </w:tr>
      <w:tr w:rsidR="00E66555" w:rsidRPr="00F61511" w14:paraId="39A4C50E" w14:textId="77777777" w:rsidTr="00A10BD2">
        <w:tc>
          <w:tcPr>
            <w:tcW w:w="3708" w:type="dxa"/>
          </w:tcPr>
          <w:p w14:paraId="146401DA" w14:textId="452E8A7A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5DF6805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A10BD2" w:rsidRPr="00F61511" w14:paraId="31C7CA5A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67799134" w14:textId="77D33075" w:rsidR="00A10BD2" w:rsidRPr="00880128" w:rsidRDefault="00A10BD2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Entrega (máximo 15 días</w:t>
            </w:r>
            <w:r w:rsidR="0067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67090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habiles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3DC460F1" w14:textId="77777777" w:rsidR="00A10BD2" w:rsidRPr="00880128" w:rsidRDefault="00A10BD2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497DCC0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09A4D4EC" w14:textId="020412F5" w:rsidR="001A7E57" w:rsidRDefault="001A7E57" w:rsidP="00064ADF">
      <w:pPr>
        <w:pStyle w:val="Prrafodelista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880128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15% de ISV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</w:t>
      </w:r>
      <w:r w:rsidR="0003349B" w:rsidRPr="00880128">
        <w:rPr>
          <w:rFonts w:asciiTheme="minorHAnsi" w:hAnsiTheme="minorHAnsi" w:cstheme="minorHAnsi"/>
          <w:szCs w:val="22"/>
          <w:lang w:val="es-ES_tradnl"/>
        </w:rPr>
        <w:t>impue</w:t>
      </w:r>
      <w:r w:rsidR="0003349B">
        <w:rPr>
          <w:rFonts w:asciiTheme="minorHAnsi" w:hAnsiTheme="minorHAnsi" w:cstheme="minorHAnsi"/>
          <w:szCs w:val="22"/>
          <w:lang w:val="es-ES_tradnl"/>
        </w:rPr>
        <w:t>s</w:t>
      </w:r>
      <w:r w:rsidR="0003349B" w:rsidRPr="00880128">
        <w:rPr>
          <w:rFonts w:asciiTheme="minorHAnsi" w:hAnsiTheme="minorHAnsi" w:cstheme="minorHAnsi"/>
          <w:szCs w:val="22"/>
          <w:lang w:val="es-ES_tradnl"/>
        </w:rPr>
        <w:t>tos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. </w:t>
      </w:r>
    </w:p>
    <w:p w14:paraId="00248F6D" w14:textId="7157F095" w:rsidR="00670905" w:rsidRDefault="0003349B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Cs w:val="22"/>
          <w:lang w:val="es-ES_tradnl"/>
        </w:rPr>
        <w:t>EQUIPO MÉDICO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04"/>
        <w:gridCol w:w="1897"/>
        <w:gridCol w:w="2503"/>
        <w:gridCol w:w="1432"/>
        <w:gridCol w:w="1432"/>
      </w:tblGrid>
      <w:tr w:rsidR="0003349B" w:rsidRPr="00880128" w14:paraId="2327B63C" w14:textId="58270219" w:rsidTr="0003349B">
        <w:tc>
          <w:tcPr>
            <w:tcW w:w="1204" w:type="dxa"/>
          </w:tcPr>
          <w:p w14:paraId="0D9E0B81" w14:textId="77777777" w:rsidR="0003349B" w:rsidRPr="00880128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1897" w:type="dxa"/>
          </w:tcPr>
          <w:p w14:paraId="032C095E" w14:textId="77777777" w:rsidR="0003349B" w:rsidRPr="00880128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EQUIPO</w:t>
            </w:r>
          </w:p>
        </w:tc>
        <w:tc>
          <w:tcPr>
            <w:tcW w:w="2503" w:type="dxa"/>
          </w:tcPr>
          <w:p w14:paraId="4B7002C9" w14:textId="77777777" w:rsidR="0003349B" w:rsidRPr="00880128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ESPECIFICACIÓN TÉCNICA</w:t>
            </w:r>
          </w:p>
        </w:tc>
        <w:tc>
          <w:tcPr>
            <w:tcW w:w="1432" w:type="dxa"/>
          </w:tcPr>
          <w:p w14:paraId="53F2331F" w14:textId="4414F06D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 L</w:t>
            </w:r>
          </w:p>
        </w:tc>
        <w:tc>
          <w:tcPr>
            <w:tcW w:w="1432" w:type="dxa"/>
          </w:tcPr>
          <w:p w14:paraId="6B886C18" w14:textId="103583A3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 L</w:t>
            </w:r>
          </w:p>
        </w:tc>
      </w:tr>
      <w:tr w:rsidR="0003349B" w:rsidRPr="00F61511" w14:paraId="54FDE229" w14:textId="6BA7CDF3" w:rsidTr="0003349B">
        <w:tc>
          <w:tcPr>
            <w:tcW w:w="1204" w:type="dxa"/>
            <w:vAlign w:val="center"/>
          </w:tcPr>
          <w:p w14:paraId="4586E4C7" w14:textId="77777777" w:rsidR="0003349B" w:rsidRPr="00880128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35</w:t>
            </w:r>
          </w:p>
        </w:tc>
        <w:tc>
          <w:tcPr>
            <w:tcW w:w="1897" w:type="dxa"/>
            <w:vAlign w:val="center"/>
          </w:tcPr>
          <w:p w14:paraId="63037CFC" w14:textId="77777777" w:rsidR="0003349B" w:rsidRPr="00880128" w:rsidRDefault="0003349B" w:rsidP="00B77B9F">
            <w:pPr>
              <w:pStyle w:val="Prrafodelista"/>
              <w:ind w:left="0"/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Lámpara de pedestal para evaluación ginecológica</w:t>
            </w:r>
          </w:p>
        </w:tc>
        <w:tc>
          <w:tcPr>
            <w:tcW w:w="2503" w:type="dxa"/>
          </w:tcPr>
          <w:p w14:paraId="17DEAF75" w14:textId="77777777" w:rsidR="0003349B" w:rsidRPr="001706C5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Lámpara de pedestal, eléctrica, flexible de cuello ajustable</w:t>
            </w:r>
          </w:p>
        </w:tc>
        <w:tc>
          <w:tcPr>
            <w:tcW w:w="1432" w:type="dxa"/>
          </w:tcPr>
          <w:p w14:paraId="51F3E423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32" w:type="dxa"/>
          </w:tcPr>
          <w:p w14:paraId="1F94DF96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3349B" w:rsidRPr="00F61511" w14:paraId="2788A515" w14:textId="2D523E28" w:rsidTr="0003349B">
        <w:tc>
          <w:tcPr>
            <w:tcW w:w="1204" w:type="dxa"/>
            <w:vAlign w:val="center"/>
          </w:tcPr>
          <w:p w14:paraId="2ADA23C0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33</w:t>
            </w:r>
          </w:p>
        </w:tc>
        <w:tc>
          <w:tcPr>
            <w:tcW w:w="1897" w:type="dxa"/>
            <w:vAlign w:val="center"/>
          </w:tcPr>
          <w:p w14:paraId="0D9A42F6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 w:rsidRPr="00A367C4">
              <w:rPr>
                <w:rFonts w:asciiTheme="minorHAnsi" w:hAnsiTheme="minorHAnsi" w:cstheme="minorHAnsi"/>
                <w:lang w:val="es-MX"/>
              </w:rPr>
              <w:t xml:space="preserve">Banco giratorio </w:t>
            </w:r>
            <w:r>
              <w:rPr>
                <w:rFonts w:asciiTheme="minorHAnsi" w:hAnsiTheme="minorHAnsi" w:cstheme="minorHAnsi"/>
                <w:lang w:val="es-MX"/>
              </w:rPr>
              <w:t xml:space="preserve">para </w:t>
            </w:r>
            <w:r w:rsidRPr="00A367C4">
              <w:rPr>
                <w:rFonts w:asciiTheme="minorHAnsi" w:hAnsiTheme="minorHAnsi" w:cstheme="minorHAnsi"/>
                <w:lang w:val="es-MX"/>
              </w:rPr>
              <w:t xml:space="preserve">procedimientos </w:t>
            </w:r>
          </w:p>
        </w:tc>
        <w:tc>
          <w:tcPr>
            <w:tcW w:w="2503" w:type="dxa"/>
          </w:tcPr>
          <w:p w14:paraId="72079268" w14:textId="77777777" w:rsidR="0003349B" w:rsidRPr="00805A8E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 w:rsidRPr="00805A8E">
              <w:rPr>
                <w:rFonts w:asciiTheme="minorHAnsi" w:hAnsiTheme="minorHAnsi" w:cstheme="minorHAnsi"/>
                <w:lang w:val="es-MX"/>
              </w:rPr>
              <w:t>Banco de metal de acero inoxidable resistente y giratorio</w:t>
            </w:r>
          </w:p>
        </w:tc>
        <w:tc>
          <w:tcPr>
            <w:tcW w:w="1432" w:type="dxa"/>
          </w:tcPr>
          <w:p w14:paraId="27838DD1" w14:textId="77777777" w:rsidR="0003349B" w:rsidRPr="00805A8E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32" w:type="dxa"/>
          </w:tcPr>
          <w:p w14:paraId="47275501" w14:textId="77777777" w:rsidR="0003349B" w:rsidRPr="00805A8E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3349B" w:rsidRPr="00F61511" w14:paraId="42C2D4BA" w14:textId="4AF4E459" w:rsidTr="0003349B">
        <w:tc>
          <w:tcPr>
            <w:tcW w:w="1204" w:type="dxa"/>
            <w:vAlign w:val="center"/>
          </w:tcPr>
          <w:p w14:paraId="4031CF80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33</w:t>
            </w:r>
          </w:p>
        </w:tc>
        <w:tc>
          <w:tcPr>
            <w:tcW w:w="1897" w:type="dxa"/>
            <w:vAlign w:val="center"/>
          </w:tcPr>
          <w:p w14:paraId="51F2362B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>
              <w:rPr>
                <w:rFonts w:asciiTheme="minorHAnsi" w:hAnsiTheme="minorHAnsi" w:cstheme="minorHAnsi"/>
                <w:lang w:val="es-MX"/>
              </w:rPr>
              <w:t>Grandas Médica de dos peldaños para camilla ginecológica</w:t>
            </w:r>
          </w:p>
        </w:tc>
        <w:tc>
          <w:tcPr>
            <w:tcW w:w="2503" w:type="dxa"/>
          </w:tcPr>
          <w:p w14:paraId="5414F333" w14:textId="77777777" w:rsidR="0003349B" w:rsidRPr="00C40EB0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  <w:lang w:val="es-MX"/>
              </w:rPr>
            </w:pPr>
            <w:r w:rsidRPr="0041206B">
              <w:rPr>
                <w:rFonts w:asciiTheme="minorHAnsi" w:hAnsiTheme="minorHAnsi" w:cstheme="minorHAnsi"/>
              </w:rPr>
              <w:t>Grada médica</w:t>
            </w:r>
            <w:r>
              <w:rPr>
                <w:rFonts w:asciiTheme="minorHAnsi" w:hAnsiTheme="minorHAnsi" w:cstheme="minorHAnsi"/>
              </w:rPr>
              <w:t xml:space="preserve">, metálica, resistente, de 2 </w:t>
            </w:r>
            <w:r w:rsidRPr="0041206B">
              <w:rPr>
                <w:rFonts w:asciiTheme="minorHAnsi" w:hAnsiTheme="minorHAnsi" w:cstheme="minorHAnsi"/>
              </w:rPr>
              <w:t>peldaños</w:t>
            </w:r>
            <w:r>
              <w:rPr>
                <w:rFonts w:asciiTheme="minorHAnsi" w:hAnsiTheme="minorHAnsi" w:cstheme="minorHAnsi"/>
              </w:rPr>
              <w:t xml:space="preserve"> con material antideslizante, con t</w:t>
            </w:r>
            <w:r w:rsidRPr="0041206B">
              <w:rPr>
                <w:rFonts w:asciiTheme="minorHAnsi" w:hAnsiTheme="minorHAnsi" w:cstheme="minorHAnsi"/>
              </w:rPr>
              <w:t>erminal de hule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32" w:type="dxa"/>
          </w:tcPr>
          <w:p w14:paraId="5C855837" w14:textId="77777777" w:rsidR="0003349B" w:rsidRPr="0041206B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14:paraId="2FE91422" w14:textId="77777777" w:rsidR="0003349B" w:rsidRPr="0041206B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</w:tr>
      <w:tr w:rsidR="0003349B" w:rsidRPr="00F61511" w14:paraId="326828B8" w14:textId="1BB6221D" w:rsidTr="0003349B">
        <w:tc>
          <w:tcPr>
            <w:tcW w:w="1204" w:type="dxa"/>
            <w:vAlign w:val="center"/>
          </w:tcPr>
          <w:p w14:paraId="4767BE4F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35</w:t>
            </w:r>
          </w:p>
        </w:tc>
        <w:tc>
          <w:tcPr>
            <w:tcW w:w="1897" w:type="dxa"/>
            <w:vAlign w:val="center"/>
          </w:tcPr>
          <w:p w14:paraId="71FCB543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 w:rsidRPr="00C40EB0">
              <w:rPr>
                <w:rFonts w:asciiTheme="minorHAnsi" w:hAnsiTheme="minorHAnsi" w:cstheme="minorHAnsi"/>
                <w:lang w:val="es-MX"/>
              </w:rPr>
              <w:t>Camillas ginecológicas</w:t>
            </w:r>
          </w:p>
        </w:tc>
        <w:tc>
          <w:tcPr>
            <w:tcW w:w="2503" w:type="dxa"/>
          </w:tcPr>
          <w:p w14:paraId="06C2C002" w14:textId="77777777" w:rsidR="0003349B" w:rsidRPr="00A358E4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A358E4">
              <w:rPr>
                <w:rFonts w:asciiTheme="minorHAnsi" w:hAnsiTheme="minorHAnsi" w:cstheme="minorHAnsi"/>
                <w:lang w:val="es-MX"/>
              </w:rPr>
              <w:t>Camilla de ginecología de tres secciones</w:t>
            </w:r>
            <w:r>
              <w:rPr>
                <w:rFonts w:asciiTheme="minorHAnsi" w:hAnsiTheme="minorHAnsi" w:cstheme="minorHAnsi"/>
                <w:lang w:val="es-MX"/>
              </w:rPr>
              <w:t>, e</w:t>
            </w:r>
            <w:r w:rsidRPr="00A358E4">
              <w:rPr>
                <w:rFonts w:asciiTheme="minorHAnsi" w:hAnsiTheme="minorHAnsi" w:cstheme="minorHAnsi"/>
                <w:lang w:val="es-MX"/>
              </w:rPr>
              <w:t xml:space="preserve">structura </w:t>
            </w:r>
            <w:r>
              <w:rPr>
                <w:rFonts w:asciiTheme="minorHAnsi" w:hAnsiTheme="minorHAnsi" w:cstheme="minorHAnsi"/>
                <w:lang w:val="es-MX"/>
              </w:rPr>
              <w:t xml:space="preserve">metálica </w:t>
            </w:r>
            <w:r w:rsidRPr="00A358E4">
              <w:rPr>
                <w:rFonts w:asciiTheme="minorHAnsi" w:hAnsiTheme="minorHAnsi" w:cstheme="minorHAnsi"/>
                <w:lang w:val="es-MX"/>
              </w:rPr>
              <w:t>cromada</w:t>
            </w:r>
            <w:r>
              <w:rPr>
                <w:rFonts w:asciiTheme="minorHAnsi" w:hAnsiTheme="minorHAnsi" w:cstheme="minorHAnsi"/>
                <w:lang w:val="es-MX"/>
              </w:rPr>
              <w:t>, t</w:t>
            </w:r>
            <w:r w:rsidRPr="00A358E4">
              <w:rPr>
                <w:rFonts w:asciiTheme="minorHAnsi" w:hAnsiTheme="minorHAnsi" w:cstheme="minorHAnsi"/>
                <w:lang w:val="es-MX"/>
              </w:rPr>
              <w:t>apicería de alta densidad</w:t>
            </w:r>
            <w:r>
              <w:rPr>
                <w:rFonts w:asciiTheme="minorHAnsi" w:hAnsiTheme="minorHAnsi" w:cstheme="minorHAnsi"/>
                <w:lang w:val="es-MX"/>
              </w:rPr>
              <w:t xml:space="preserve"> (uso </w:t>
            </w:r>
            <w:proofErr w:type="spellStart"/>
            <w:r>
              <w:rPr>
                <w:rFonts w:asciiTheme="minorHAnsi" w:hAnsiTheme="minorHAnsi" w:cstheme="minorHAnsi"/>
                <w:lang w:val="es-MX"/>
              </w:rPr>
              <w:t>contínuo</w:t>
            </w:r>
            <w:proofErr w:type="spellEnd"/>
            <w:r>
              <w:rPr>
                <w:rFonts w:asciiTheme="minorHAnsi" w:hAnsiTheme="minorHAnsi" w:cstheme="minorHAnsi"/>
                <w:lang w:val="es-MX"/>
              </w:rPr>
              <w:t>, diario en establecimientos de salud), r</w:t>
            </w:r>
            <w:r w:rsidRPr="00A358E4">
              <w:rPr>
                <w:rFonts w:asciiTheme="minorHAnsi" w:hAnsiTheme="minorHAnsi" w:cstheme="minorHAnsi"/>
                <w:lang w:val="es-MX"/>
              </w:rPr>
              <w:t xml:space="preserve">espaldo y </w:t>
            </w:r>
            <w:r>
              <w:rPr>
                <w:rFonts w:asciiTheme="minorHAnsi" w:hAnsiTheme="minorHAnsi" w:cstheme="minorHAnsi"/>
                <w:lang w:val="es-MX"/>
              </w:rPr>
              <w:t>reposapiés,</w:t>
            </w:r>
            <w:r w:rsidRPr="00A358E4">
              <w:rPr>
                <w:rFonts w:asciiTheme="minorHAnsi" w:hAnsiTheme="minorHAnsi" w:cstheme="minorHAnsi"/>
                <w:lang w:val="es-MX"/>
              </w:rPr>
              <w:t xml:space="preserve"> abatible mediante sistema manual</w:t>
            </w:r>
          </w:p>
          <w:p w14:paraId="784CB928" w14:textId="77777777" w:rsidR="0003349B" w:rsidRPr="00C40EB0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A358E4">
              <w:rPr>
                <w:rFonts w:asciiTheme="minorHAnsi" w:hAnsiTheme="minorHAnsi" w:cstheme="minorHAnsi"/>
                <w:lang w:val="es-MX"/>
              </w:rPr>
              <w:t>Asiento con escotadura y bandeja acero inoxidable</w:t>
            </w:r>
            <w:r>
              <w:rPr>
                <w:rFonts w:asciiTheme="minorHAnsi" w:hAnsiTheme="minorHAnsi" w:cstheme="minorHAnsi"/>
                <w:lang w:val="es-MX"/>
              </w:rPr>
              <w:t>, j</w:t>
            </w:r>
            <w:r w:rsidRPr="00A358E4">
              <w:rPr>
                <w:rFonts w:asciiTheme="minorHAnsi" w:hAnsiTheme="minorHAnsi" w:cstheme="minorHAnsi"/>
                <w:lang w:val="es-MX"/>
              </w:rPr>
              <w:t xml:space="preserve">uego de perneras </w:t>
            </w:r>
            <w:r w:rsidRPr="00A358E4">
              <w:rPr>
                <w:rFonts w:asciiTheme="minorHAnsi" w:hAnsiTheme="minorHAnsi" w:cstheme="minorHAnsi"/>
                <w:lang w:val="es-MX"/>
              </w:rPr>
              <w:lastRenderedPageBreak/>
              <w:t>regulables en altura</w:t>
            </w:r>
            <w:r>
              <w:rPr>
                <w:rFonts w:asciiTheme="minorHAnsi" w:hAnsiTheme="minorHAnsi" w:cstheme="minorHAnsi"/>
                <w:lang w:val="es-MX"/>
              </w:rPr>
              <w:t xml:space="preserve"> (abatibles o no) de acero inoxidable, b</w:t>
            </w:r>
            <w:r w:rsidRPr="00A358E4">
              <w:rPr>
                <w:rFonts w:asciiTheme="minorHAnsi" w:hAnsiTheme="minorHAnsi" w:cstheme="minorHAnsi"/>
                <w:lang w:val="es-MX"/>
              </w:rPr>
              <w:t>ase con cuatro niveladores para nivelación del suelo</w:t>
            </w:r>
            <w:r>
              <w:rPr>
                <w:rFonts w:asciiTheme="minorHAnsi" w:hAnsiTheme="minorHAnsi" w:cstheme="minorHAnsi"/>
                <w:lang w:val="es-MX"/>
              </w:rPr>
              <w:t xml:space="preserve">, </w:t>
            </w:r>
            <w:r w:rsidRPr="00C40EB0">
              <w:rPr>
                <w:rFonts w:asciiTheme="minorHAnsi" w:hAnsiTheme="minorHAnsi" w:cstheme="minorHAnsi"/>
                <w:lang w:val="es-MX"/>
              </w:rPr>
              <w:t>secciones equipadas con tapicería acolchada no extraíble</w:t>
            </w:r>
            <w:r>
              <w:rPr>
                <w:rFonts w:asciiTheme="minorHAnsi" w:hAnsiTheme="minorHAnsi" w:cstheme="minorHAnsi"/>
                <w:lang w:val="es-MX"/>
              </w:rPr>
              <w:t xml:space="preserve"> (alta densidad, uso diario, </w:t>
            </w:r>
            <w:proofErr w:type="spellStart"/>
            <w:r>
              <w:rPr>
                <w:rFonts w:asciiTheme="minorHAnsi" w:hAnsiTheme="minorHAnsi" w:cstheme="minorHAnsi"/>
                <w:lang w:val="es-MX"/>
              </w:rPr>
              <w:t>contínuo</w:t>
            </w:r>
            <w:proofErr w:type="spellEnd"/>
            <w:r>
              <w:rPr>
                <w:rFonts w:asciiTheme="minorHAnsi" w:hAnsiTheme="minorHAnsi" w:cstheme="minorHAnsi"/>
                <w:lang w:val="es-MX"/>
              </w:rPr>
              <w:t>), á</w:t>
            </w:r>
            <w:r w:rsidRPr="00C40EB0">
              <w:rPr>
                <w:rFonts w:asciiTheme="minorHAnsi" w:hAnsiTheme="minorHAnsi" w:cstheme="minorHAnsi"/>
                <w:lang w:val="es-MX"/>
              </w:rPr>
              <w:t xml:space="preserve">ngulo </w:t>
            </w:r>
            <w:r>
              <w:rPr>
                <w:rFonts w:asciiTheme="minorHAnsi" w:hAnsiTheme="minorHAnsi" w:cstheme="minorHAnsi"/>
                <w:lang w:val="es-MX"/>
              </w:rPr>
              <w:t>del respaldo ajustable</w:t>
            </w:r>
            <w:r w:rsidRPr="00C40EB0">
              <w:rPr>
                <w:rFonts w:asciiTheme="minorHAnsi" w:hAnsiTheme="minorHAnsi" w:cstheme="minorHAnsi"/>
                <w:lang w:val="es-MX"/>
              </w:rPr>
              <w:t xml:space="preserve"> asegurado y </w:t>
            </w:r>
            <w:r>
              <w:rPr>
                <w:rFonts w:asciiTheme="minorHAnsi" w:hAnsiTheme="minorHAnsi" w:cstheme="minorHAnsi"/>
                <w:lang w:val="es-MX"/>
              </w:rPr>
              <w:t>con dispositivo de engranaje, seguro para la</w:t>
            </w:r>
            <w:r w:rsidRPr="00C40EB0">
              <w:rPr>
                <w:rFonts w:asciiTheme="minorHAnsi" w:hAnsiTheme="minorHAnsi" w:cstheme="minorHAnsi"/>
                <w:lang w:val="es-MX"/>
              </w:rPr>
              <w:t xml:space="preserve"> paciente y el operador</w:t>
            </w:r>
            <w:r>
              <w:rPr>
                <w:rFonts w:asciiTheme="minorHAnsi" w:hAnsiTheme="minorHAnsi" w:cstheme="minorHAnsi"/>
                <w:lang w:val="es-MX"/>
              </w:rPr>
              <w:t>.</w:t>
            </w:r>
          </w:p>
        </w:tc>
        <w:tc>
          <w:tcPr>
            <w:tcW w:w="1432" w:type="dxa"/>
          </w:tcPr>
          <w:p w14:paraId="5592D2CD" w14:textId="77777777" w:rsidR="0003349B" w:rsidRPr="00A358E4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32" w:type="dxa"/>
          </w:tcPr>
          <w:p w14:paraId="35476A22" w14:textId="77777777" w:rsidR="0003349B" w:rsidRPr="00A358E4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3349B" w:rsidRPr="00F61511" w14:paraId="5B5B83F0" w14:textId="0FBF6BA7" w:rsidTr="0003349B">
        <w:tc>
          <w:tcPr>
            <w:tcW w:w="1204" w:type="dxa"/>
            <w:vAlign w:val="center"/>
          </w:tcPr>
          <w:p w14:paraId="60EEF7FA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 xml:space="preserve">2 </w:t>
            </w:r>
          </w:p>
        </w:tc>
        <w:tc>
          <w:tcPr>
            <w:tcW w:w="1897" w:type="dxa"/>
            <w:vAlign w:val="center"/>
          </w:tcPr>
          <w:p w14:paraId="4AAC298E" w14:textId="77777777" w:rsidR="0003349B" w:rsidRPr="00C40EB0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 w:rsidRPr="00C40EB0">
              <w:rPr>
                <w:rFonts w:asciiTheme="minorHAnsi" w:hAnsiTheme="minorHAnsi" w:cstheme="minorHAnsi"/>
                <w:lang w:val="es-MX"/>
              </w:rPr>
              <w:t>Camillas ginecológicas</w:t>
            </w:r>
            <w:r>
              <w:rPr>
                <w:rFonts w:asciiTheme="minorHAnsi" w:hAnsiTheme="minorHAnsi" w:cstheme="minorHAnsi"/>
                <w:lang w:val="es-MX"/>
              </w:rPr>
              <w:t xml:space="preserve"> Portátiles </w:t>
            </w:r>
          </w:p>
        </w:tc>
        <w:tc>
          <w:tcPr>
            <w:tcW w:w="2503" w:type="dxa"/>
          </w:tcPr>
          <w:p w14:paraId="49C31077" w14:textId="77777777" w:rsidR="0003349B" w:rsidRPr="00C40EB0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805A8E">
              <w:rPr>
                <w:rFonts w:asciiTheme="minorHAnsi" w:hAnsiTheme="minorHAnsi" w:cstheme="minorHAnsi"/>
              </w:rPr>
              <w:t>Camilla ginecológica portátil, plegable, metálica, medidas promedio 190x55x80 cm, para movilización continua en unidad móvil y establecimientos de salud</w:t>
            </w:r>
            <w:r>
              <w:rPr>
                <w:rFonts w:asciiTheme="minorHAnsi" w:hAnsiTheme="minorHAnsi" w:cstheme="minorHAnsi"/>
              </w:rPr>
              <w:t>, con pierneras retráctiles, ajustables de acero inoxidable.</w:t>
            </w:r>
          </w:p>
        </w:tc>
        <w:tc>
          <w:tcPr>
            <w:tcW w:w="1432" w:type="dxa"/>
          </w:tcPr>
          <w:p w14:paraId="34BBD3CF" w14:textId="77777777" w:rsidR="0003349B" w:rsidRPr="00805A8E" w:rsidRDefault="0003349B" w:rsidP="00B77B9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2" w:type="dxa"/>
          </w:tcPr>
          <w:p w14:paraId="3D919C37" w14:textId="77777777" w:rsidR="0003349B" w:rsidRPr="00805A8E" w:rsidRDefault="0003349B" w:rsidP="00B77B9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3349B" w:rsidRPr="00F61511" w14:paraId="503DF961" w14:textId="1622CCD0" w:rsidTr="0003349B">
        <w:tc>
          <w:tcPr>
            <w:tcW w:w="1204" w:type="dxa"/>
            <w:vAlign w:val="center"/>
          </w:tcPr>
          <w:p w14:paraId="60E17ECE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33</w:t>
            </w:r>
          </w:p>
        </w:tc>
        <w:tc>
          <w:tcPr>
            <w:tcW w:w="1897" w:type="dxa"/>
            <w:vAlign w:val="center"/>
          </w:tcPr>
          <w:p w14:paraId="45CA7EE6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C40EB0">
              <w:rPr>
                <w:rFonts w:cs="Calibri"/>
                <w:color w:val="000000"/>
                <w:sz w:val="24"/>
                <w:szCs w:val="24"/>
                <w:lang w:eastAsia="es-HN"/>
              </w:rPr>
              <w:t>Mesas instrumentales Mayo</w:t>
            </w:r>
          </w:p>
        </w:tc>
        <w:tc>
          <w:tcPr>
            <w:tcW w:w="2503" w:type="dxa"/>
          </w:tcPr>
          <w:p w14:paraId="04732423" w14:textId="77777777" w:rsidR="0003349B" w:rsidRPr="00C40EB0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C40EB0">
              <w:rPr>
                <w:rFonts w:asciiTheme="minorHAnsi" w:hAnsiTheme="minorHAnsi" w:cstheme="minorHAnsi"/>
                <w:lang w:val="es-MX"/>
              </w:rPr>
              <w:t>Estructura de acero inoxidable</w:t>
            </w:r>
            <w:r>
              <w:rPr>
                <w:rFonts w:asciiTheme="minorHAnsi" w:hAnsiTheme="minorHAnsi" w:cstheme="minorHAnsi"/>
                <w:lang w:val="es-MX"/>
              </w:rPr>
              <w:t xml:space="preserve">, </w:t>
            </w:r>
            <w:r w:rsidRPr="00C40EB0">
              <w:rPr>
                <w:rFonts w:asciiTheme="minorHAnsi" w:hAnsiTheme="minorHAnsi" w:cstheme="minorHAnsi"/>
                <w:lang w:val="es-MX"/>
              </w:rPr>
              <w:t>Bandeja superior extraíble de acero inoxidable</w:t>
            </w:r>
            <w:r>
              <w:rPr>
                <w:rFonts w:asciiTheme="minorHAnsi" w:hAnsiTheme="minorHAnsi" w:cstheme="minorHAnsi"/>
                <w:lang w:val="es-MX"/>
              </w:rPr>
              <w:t>, a</w:t>
            </w:r>
            <w:r w:rsidRPr="00C40EB0">
              <w:rPr>
                <w:rFonts w:asciiTheme="minorHAnsi" w:hAnsiTheme="minorHAnsi" w:cstheme="minorHAnsi"/>
                <w:lang w:val="es-MX"/>
              </w:rPr>
              <w:t>justable manualmente en altura</w:t>
            </w:r>
            <w:r>
              <w:rPr>
                <w:rFonts w:asciiTheme="minorHAnsi" w:hAnsiTheme="minorHAnsi" w:cstheme="minorHAnsi"/>
                <w:lang w:val="es-MX"/>
              </w:rPr>
              <w:t xml:space="preserve">, </w:t>
            </w:r>
            <w:r w:rsidRPr="00C40EB0">
              <w:rPr>
                <w:rFonts w:asciiTheme="minorHAnsi" w:hAnsiTheme="minorHAnsi" w:cstheme="minorHAnsi"/>
                <w:lang w:val="es-MX"/>
              </w:rPr>
              <w:t>ruedas giratorias de 80 mm</w:t>
            </w:r>
            <w:r>
              <w:rPr>
                <w:rFonts w:asciiTheme="minorHAnsi" w:hAnsiTheme="minorHAnsi" w:cstheme="minorHAnsi"/>
                <w:lang w:val="es-MX"/>
              </w:rPr>
              <w:t>, d</w:t>
            </w:r>
            <w:r w:rsidRPr="00C40EB0">
              <w:rPr>
                <w:rFonts w:asciiTheme="minorHAnsi" w:hAnsiTheme="minorHAnsi" w:cstheme="minorHAnsi"/>
                <w:lang w:val="es-MX"/>
              </w:rPr>
              <w:t>imensiones 60x40x102-130cm</w:t>
            </w:r>
          </w:p>
        </w:tc>
        <w:tc>
          <w:tcPr>
            <w:tcW w:w="1432" w:type="dxa"/>
          </w:tcPr>
          <w:p w14:paraId="794FE238" w14:textId="77777777" w:rsidR="0003349B" w:rsidRPr="00C40EB0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32" w:type="dxa"/>
          </w:tcPr>
          <w:p w14:paraId="50181171" w14:textId="77777777" w:rsidR="0003349B" w:rsidRPr="00C40EB0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3349B" w:rsidRPr="00F61511" w14:paraId="20AAF759" w14:textId="4661F9A3" w:rsidTr="0003349B">
        <w:tc>
          <w:tcPr>
            <w:tcW w:w="1204" w:type="dxa"/>
            <w:vAlign w:val="center"/>
          </w:tcPr>
          <w:p w14:paraId="7494CD96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1897" w:type="dxa"/>
          </w:tcPr>
          <w:p w14:paraId="0B9FDB0C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Doppler fetal</w:t>
            </w:r>
          </w:p>
        </w:tc>
        <w:tc>
          <w:tcPr>
            <w:tcW w:w="2503" w:type="dxa"/>
          </w:tcPr>
          <w:p w14:paraId="0EA3100A" w14:textId="77777777" w:rsidR="0003349B" w:rsidRPr="004E40C7" w:rsidRDefault="0003349B" w:rsidP="00B77B9F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>
              <w:t>Transductor u</w:t>
            </w:r>
            <w:r w:rsidRPr="004E40C7">
              <w:t>ltrasónico a prueba de agua e Intercambiable</w:t>
            </w:r>
            <w:r>
              <w:t>, o</w:t>
            </w:r>
            <w:r w:rsidRPr="004E40C7">
              <w:t>peración</w:t>
            </w:r>
            <w:r>
              <w:t xml:space="preserve"> con batería de litio r</w:t>
            </w:r>
            <w:r w:rsidRPr="004E40C7">
              <w:t xml:space="preserve">ecargable 7.4VDC. Precisión en la </w:t>
            </w:r>
            <w:r>
              <w:t>m</w:t>
            </w:r>
            <w:r w:rsidRPr="004E40C7">
              <w:t xml:space="preserve">edición y sonido claro. </w:t>
            </w:r>
            <w:r>
              <w:t xml:space="preserve"> H</w:t>
            </w:r>
            <w:r w:rsidRPr="004E40C7">
              <w:t>asta 6 horas de operación continua. Auto apagado para el ahorro de energía.</w:t>
            </w:r>
            <w:r>
              <w:t xml:space="preserve"> </w:t>
            </w:r>
          </w:p>
        </w:tc>
        <w:tc>
          <w:tcPr>
            <w:tcW w:w="1432" w:type="dxa"/>
          </w:tcPr>
          <w:p w14:paraId="7646131F" w14:textId="77777777" w:rsidR="0003349B" w:rsidRDefault="0003349B" w:rsidP="00B77B9F">
            <w:pPr>
              <w:jc w:val="both"/>
            </w:pPr>
          </w:p>
        </w:tc>
        <w:tc>
          <w:tcPr>
            <w:tcW w:w="1432" w:type="dxa"/>
          </w:tcPr>
          <w:p w14:paraId="37B2B709" w14:textId="77777777" w:rsidR="0003349B" w:rsidRDefault="0003349B" w:rsidP="00B77B9F">
            <w:pPr>
              <w:jc w:val="both"/>
            </w:pPr>
          </w:p>
        </w:tc>
      </w:tr>
      <w:tr w:rsidR="0003349B" w:rsidRPr="00F61511" w14:paraId="300AD7CD" w14:textId="77777777" w:rsidTr="00C13C8E">
        <w:tc>
          <w:tcPr>
            <w:tcW w:w="5604" w:type="dxa"/>
            <w:gridSpan w:val="3"/>
            <w:vAlign w:val="center"/>
          </w:tcPr>
          <w:p w14:paraId="727ECFDD" w14:textId="7EB32004" w:rsidR="0003349B" w:rsidRPr="0003349B" w:rsidRDefault="0003349B" w:rsidP="0003349B">
            <w:pPr>
              <w:jc w:val="center"/>
              <w:rPr>
                <w:b/>
                <w:bCs/>
              </w:rPr>
            </w:pPr>
            <w:r w:rsidRPr="0003349B">
              <w:rPr>
                <w:b/>
                <w:bCs/>
              </w:rPr>
              <w:t>Total L.</w:t>
            </w:r>
          </w:p>
        </w:tc>
        <w:tc>
          <w:tcPr>
            <w:tcW w:w="1432" w:type="dxa"/>
          </w:tcPr>
          <w:p w14:paraId="05F94055" w14:textId="77777777" w:rsidR="0003349B" w:rsidRDefault="0003349B" w:rsidP="00B77B9F">
            <w:pPr>
              <w:jc w:val="both"/>
            </w:pPr>
          </w:p>
        </w:tc>
        <w:tc>
          <w:tcPr>
            <w:tcW w:w="1432" w:type="dxa"/>
          </w:tcPr>
          <w:p w14:paraId="4625B7D9" w14:textId="77777777" w:rsidR="0003349B" w:rsidRDefault="0003349B" w:rsidP="00B77B9F">
            <w:pPr>
              <w:jc w:val="both"/>
            </w:pPr>
          </w:p>
        </w:tc>
      </w:tr>
    </w:tbl>
    <w:p w14:paraId="1BA46AB3" w14:textId="2308FECE" w:rsidR="0003349B" w:rsidRDefault="0003349B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B23EF04" w14:textId="1C953F8D" w:rsidR="0003349B" w:rsidRDefault="0003349B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4B3C88F" w14:textId="2021E29A" w:rsidR="0003349B" w:rsidRDefault="0003349B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4EFF00D1" w14:textId="0B6DDAE6" w:rsidR="0003349B" w:rsidRDefault="0003349B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INSTRUMENTAL MÉDICO QUIRURGICO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01"/>
        <w:gridCol w:w="2219"/>
        <w:gridCol w:w="2408"/>
        <w:gridCol w:w="1320"/>
        <w:gridCol w:w="1320"/>
      </w:tblGrid>
      <w:tr w:rsidR="0003349B" w:rsidRPr="00F61511" w14:paraId="4BDC8542" w14:textId="5925FBDD" w:rsidTr="0003349B">
        <w:tc>
          <w:tcPr>
            <w:tcW w:w="1201" w:type="dxa"/>
            <w:vAlign w:val="center"/>
          </w:tcPr>
          <w:p w14:paraId="3AE73B5E" w14:textId="77777777" w:rsidR="0003349B" w:rsidRPr="00623B4D" w:rsidRDefault="0003349B" w:rsidP="0003349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623B4D"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2219" w:type="dxa"/>
            <w:vAlign w:val="center"/>
          </w:tcPr>
          <w:p w14:paraId="53DD66B4" w14:textId="77777777" w:rsidR="0003349B" w:rsidRPr="00623B4D" w:rsidRDefault="0003349B" w:rsidP="0003349B">
            <w:pPr>
              <w:jc w:val="center"/>
              <w:rPr>
                <w:b/>
                <w:bCs/>
                <w:sz w:val="24"/>
                <w:szCs w:val="24"/>
              </w:rPr>
            </w:pPr>
            <w:r w:rsidRPr="00623B4D">
              <w:rPr>
                <w:b/>
                <w:bCs/>
                <w:sz w:val="24"/>
                <w:szCs w:val="24"/>
              </w:rPr>
              <w:t>EQUIPO</w:t>
            </w:r>
          </w:p>
        </w:tc>
        <w:tc>
          <w:tcPr>
            <w:tcW w:w="2408" w:type="dxa"/>
          </w:tcPr>
          <w:p w14:paraId="6FB9F442" w14:textId="77777777" w:rsidR="0003349B" w:rsidRPr="00623B4D" w:rsidRDefault="0003349B" w:rsidP="0003349B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623B4D">
              <w:rPr>
                <w:rFonts w:asciiTheme="minorHAnsi" w:hAnsiTheme="minorHAnsi" w:cstheme="minorHAnsi"/>
                <w:b/>
                <w:lang w:val="es-MX"/>
              </w:rPr>
              <w:t xml:space="preserve">ESPECIFICACION </w:t>
            </w:r>
            <w:r>
              <w:rPr>
                <w:rFonts w:asciiTheme="minorHAnsi" w:hAnsiTheme="minorHAnsi" w:cstheme="minorHAnsi"/>
                <w:b/>
                <w:lang w:val="es-ES_tradnl"/>
              </w:rPr>
              <w:t>TÉ</w:t>
            </w:r>
            <w:r w:rsidRPr="00623B4D">
              <w:rPr>
                <w:rFonts w:asciiTheme="minorHAnsi" w:hAnsiTheme="minorHAnsi" w:cstheme="minorHAnsi"/>
                <w:b/>
                <w:lang w:val="es-MX"/>
              </w:rPr>
              <w:t>CNICA</w:t>
            </w:r>
          </w:p>
        </w:tc>
        <w:tc>
          <w:tcPr>
            <w:tcW w:w="1320" w:type="dxa"/>
          </w:tcPr>
          <w:p w14:paraId="19F14C83" w14:textId="325F4337" w:rsidR="0003349B" w:rsidRPr="00623B4D" w:rsidRDefault="0003349B" w:rsidP="0003349B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Valor Unitario L</w:t>
            </w:r>
          </w:p>
        </w:tc>
        <w:tc>
          <w:tcPr>
            <w:tcW w:w="1320" w:type="dxa"/>
          </w:tcPr>
          <w:p w14:paraId="213C233B" w14:textId="77018BCD" w:rsidR="0003349B" w:rsidRPr="00623B4D" w:rsidRDefault="0003349B" w:rsidP="0003349B">
            <w:pPr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>
              <w:rPr>
                <w:rFonts w:asciiTheme="minorHAnsi" w:hAnsiTheme="minorHAnsi" w:cstheme="minorHAnsi"/>
                <w:b/>
                <w:lang w:val="es-MX"/>
              </w:rPr>
              <w:t>Valor Total</w:t>
            </w:r>
          </w:p>
        </w:tc>
      </w:tr>
      <w:tr w:rsidR="0003349B" w:rsidRPr="00F61511" w14:paraId="09B14586" w14:textId="1B204F06" w:rsidTr="0003349B">
        <w:tc>
          <w:tcPr>
            <w:tcW w:w="1201" w:type="dxa"/>
            <w:vAlign w:val="center"/>
          </w:tcPr>
          <w:p w14:paraId="65F1036D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  <w:vAlign w:val="center"/>
          </w:tcPr>
          <w:p w14:paraId="6A1D4D41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bCs/>
                <w:sz w:val="24"/>
                <w:szCs w:val="24"/>
              </w:rPr>
              <w:t>Glucómetro</w:t>
            </w:r>
          </w:p>
        </w:tc>
        <w:tc>
          <w:tcPr>
            <w:tcW w:w="2408" w:type="dxa"/>
          </w:tcPr>
          <w:p w14:paraId="01299C98" w14:textId="77777777" w:rsidR="0003349B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F92C17">
              <w:rPr>
                <w:rFonts w:asciiTheme="minorHAnsi" w:hAnsiTheme="minorHAnsi" w:cstheme="minorHAnsi"/>
              </w:rPr>
              <w:t>Tamaño: 80 X 47 X 20 mm (largo x ancho x alto)</w:t>
            </w:r>
            <w:r>
              <w:rPr>
                <w:rFonts w:asciiTheme="minorHAnsi" w:hAnsiTheme="minorHAnsi" w:cstheme="minorHAnsi"/>
              </w:rPr>
              <w:t>, P</w:t>
            </w:r>
            <w:r w:rsidRPr="00F92C17">
              <w:rPr>
                <w:rFonts w:asciiTheme="minorHAnsi" w:hAnsiTheme="minorHAnsi" w:cstheme="minorHAnsi"/>
              </w:rPr>
              <w:t>eso 40 g Apro</w:t>
            </w:r>
            <w:r>
              <w:rPr>
                <w:rFonts w:asciiTheme="minorHAnsi" w:hAnsiTheme="minorHAnsi" w:cstheme="minorHAnsi"/>
              </w:rPr>
              <w:t xml:space="preserve">x., </w:t>
            </w:r>
            <w:r w:rsidRPr="00F92C17">
              <w:rPr>
                <w:rFonts w:asciiTheme="minorHAnsi" w:hAnsiTheme="minorHAnsi" w:cstheme="minorHAnsi"/>
              </w:rPr>
              <w:t>Memoria: 720 resultado de glucemia y 32 de control con hora y fecha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34692EDD" w14:textId="77777777" w:rsidR="0003349B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F92C17">
              <w:rPr>
                <w:rFonts w:asciiTheme="minorHAnsi" w:hAnsiTheme="minorHAnsi" w:cstheme="minorHAnsi"/>
              </w:rPr>
              <w:t>Pantalla: LCD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14:paraId="42379E3E" w14:textId="77777777" w:rsidR="0003349B" w:rsidRPr="00F92C17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Teclas: </w:t>
            </w:r>
            <w:r w:rsidRPr="00F92C17">
              <w:rPr>
                <w:rFonts w:asciiTheme="minorHAnsi" w:hAnsiTheme="minorHAnsi" w:cstheme="minorHAnsi"/>
              </w:rPr>
              <w:t>Tecla retroceso: para volver a una pantalla o campo anterior. Teclas flecha arriba y flecha abajo: para desplazarse entre las opciones. Tecla OK: para encendido, apagado del equipo y selección de opciones.</w:t>
            </w:r>
          </w:p>
          <w:p w14:paraId="6ABE7A37" w14:textId="77777777" w:rsidR="0003349B" w:rsidRPr="00F92C17" w:rsidRDefault="0003349B" w:rsidP="00B77B9F">
            <w:pPr>
              <w:rPr>
                <w:rFonts w:asciiTheme="minorHAnsi" w:hAnsiTheme="minorHAnsi" w:cstheme="minorHAnsi"/>
              </w:rPr>
            </w:pPr>
            <w:r w:rsidRPr="00F92C17">
              <w:rPr>
                <w:rFonts w:asciiTheme="minorHAnsi" w:hAnsiTheme="minorHAnsi" w:cstheme="minorHAnsi"/>
              </w:rPr>
              <w:t>Apagado automático: 90 segundos</w:t>
            </w:r>
          </w:p>
          <w:p w14:paraId="28636F4B" w14:textId="77777777" w:rsidR="0003349B" w:rsidRPr="00A358E4" w:rsidRDefault="0003349B" w:rsidP="00B77B9F">
            <w:pPr>
              <w:rPr>
                <w:rFonts w:asciiTheme="minorHAnsi" w:hAnsiTheme="minorHAnsi" w:cstheme="minorHAnsi"/>
              </w:rPr>
            </w:pPr>
            <w:r w:rsidRPr="00F92C17">
              <w:rPr>
                <w:rFonts w:asciiTheme="minorHAnsi" w:hAnsiTheme="minorHAnsi" w:cstheme="minorHAnsi"/>
              </w:rPr>
              <w:t>Suministro de energía: dos (2) pilas de litio de 3 voltios (tipo CR2032)</w:t>
            </w:r>
            <w:r>
              <w:rPr>
                <w:rFonts w:asciiTheme="minorHAnsi" w:hAnsiTheme="minorHAnsi" w:cstheme="minorHAnsi"/>
              </w:rPr>
              <w:t>,</w:t>
            </w:r>
            <w:r>
              <w:t xml:space="preserve"> dispositivo de punción semiautomático para la obtención de muestras de sangre capilar.</w:t>
            </w:r>
          </w:p>
        </w:tc>
        <w:tc>
          <w:tcPr>
            <w:tcW w:w="1320" w:type="dxa"/>
          </w:tcPr>
          <w:p w14:paraId="7D21C6A2" w14:textId="77777777" w:rsidR="0003349B" w:rsidRPr="00F92C17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20" w:type="dxa"/>
          </w:tcPr>
          <w:p w14:paraId="418462AF" w14:textId="77777777" w:rsidR="0003349B" w:rsidRPr="00F92C17" w:rsidRDefault="0003349B" w:rsidP="00B77B9F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</w:p>
        </w:tc>
      </w:tr>
      <w:tr w:rsidR="0003349B" w:rsidRPr="00F61511" w14:paraId="27031876" w14:textId="0ECAB4AF" w:rsidTr="0003349B">
        <w:tc>
          <w:tcPr>
            <w:tcW w:w="1201" w:type="dxa"/>
            <w:vAlign w:val="center"/>
          </w:tcPr>
          <w:p w14:paraId="70C4DEC6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</w:tcPr>
          <w:p w14:paraId="4BA33B81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E</w:t>
            </w: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sfigmomanómetro</w:t>
            </w:r>
          </w:p>
        </w:tc>
        <w:tc>
          <w:tcPr>
            <w:tcW w:w="2408" w:type="dxa"/>
          </w:tcPr>
          <w:p w14:paraId="502E9B27" w14:textId="77777777" w:rsidR="0003349B" w:rsidRPr="00A358E4" w:rsidRDefault="0003349B" w:rsidP="00B77B9F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lang w:val="es-MX"/>
              </w:rPr>
              <w:t>-</w:t>
            </w:r>
            <w:r w:rsidRPr="00DD39F6">
              <w:rPr>
                <w:rFonts w:asciiTheme="minorHAnsi" w:hAnsiTheme="minorHAnsi" w:cstheme="minorHAnsi"/>
                <w:lang w:val="es-MX"/>
              </w:rPr>
              <w:t xml:space="preserve">Aparato tensiómetro con brazalete para toma de presión arterial, con perilla insufladora de </w:t>
            </w:r>
            <w:r w:rsidRPr="00DD39F6">
              <w:rPr>
                <w:rFonts w:asciiTheme="minorHAnsi" w:hAnsiTheme="minorHAnsi"/>
                <w:color w:val="000000" w:themeColor="text1"/>
                <w:lang w:val="es-MX"/>
              </w:rPr>
              <w:t xml:space="preserve">goma con válvula, </w:t>
            </w: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diseño liviano</w:t>
            </w:r>
            <w:r w:rsidRPr="00DD39F6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, compacto</w:t>
            </w: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, </w:t>
            </w:r>
            <w:r w:rsidRPr="00DD39F6">
              <w:rPr>
                <w:rFonts w:asciiTheme="minorHAnsi" w:hAnsiTheme="minorHAnsi"/>
                <w:color w:val="000000" w:themeColor="text1"/>
                <w:lang w:val="es-MX"/>
              </w:rPr>
              <w:t xml:space="preserve">Talla </w:t>
            </w:r>
            <w:r w:rsidRPr="00DD39F6">
              <w:rPr>
                <w:rFonts w:asciiTheme="minorHAnsi" w:hAnsiTheme="minorHAnsi"/>
                <w:lang w:val="es-MX"/>
              </w:rPr>
              <w:t>M</w:t>
            </w:r>
            <w:r>
              <w:rPr>
                <w:rFonts w:asciiTheme="minorHAnsi" w:hAnsiTheme="minorHAnsi"/>
                <w:lang w:val="es-MX"/>
              </w:rPr>
              <w:t xml:space="preserve"> (standard); con mecanismo antichoque (uso continuo y diario).</w:t>
            </w:r>
          </w:p>
        </w:tc>
        <w:tc>
          <w:tcPr>
            <w:tcW w:w="1320" w:type="dxa"/>
          </w:tcPr>
          <w:p w14:paraId="6851F1C8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320" w:type="dxa"/>
          </w:tcPr>
          <w:p w14:paraId="118260A3" w14:textId="77777777" w:rsidR="0003349B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3349B" w:rsidRPr="00F61511" w14:paraId="1B1741D4" w14:textId="51C2167E" w:rsidTr="0003349B">
        <w:tc>
          <w:tcPr>
            <w:tcW w:w="1201" w:type="dxa"/>
            <w:vAlign w:val="center"/>
          </w:tcPr>
          <w:p w14:paraId="3CCE32EC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</w:tcPr>
          <w:p w14:paraId="4D844939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Estetoscopio</w:t>
            </w:r>
          </w:p>
        </w:tc>
        <w:tc>
          <w:tcPr>
            <w:tcW w:w="2408" w:type="dxa"/>
          </w:tcPr>
          <w:p w14:paraId="66F9E01A" w14:textId="77777777" w:rsidR="0003349B" w:rsidRPr="00AC133C" w:rsidRDefault="0003349B" w:rsidP="00B77B9F">
            <w:r w:rsidRPr="00DD39F6">
              <w:rPr>
                <w:rFonts w:asciiTheme="minorHAnsi" w:hAnsiTheme="minorHAnsi" w:cstheme="minorHAnsi"/>
                <w:lang w:val="es-MX"/>
              </w:rPr>
              <w:t xml:space="preserve">Aparato para la toma de presión arterial y revisión física </w:t>
            </w:r>
            <w:r w:rsidRPr="00DD39F6">
              <w:rPr>
                <w:rFonts w:asciiTheme="minorHAnsi" w:hAnsiTheme="minorHAnsi" w:cstheme="minorHAnsi"/>
                <w:lang w:val="es-MX"/>
              </w:rPr>
              <w:lastRenderedPageBreak/>
              <w:t xml:space="preserve">(auscultación) con doble campana, </w:t>
            </w:r>
            <w:r>
              <w:rPr>
                <w:rFonts w:asciiTheme="minorHAnsi" w:hAnsiTheme="minorHAnsi" w:cstheme="minorHAnsi"/>
                <w:lang w:val="es-MX"/>
              </w:rPr>
              <w:t xml:space="preserve">con alta sensibilidad acústica, </w:t>
            </w:r>
            <w:r>
              <w:t>anillo de protección contra el frío, y adaptable a la piel, Incluir un par de olivas adicionales y membrana de repuestos.</w:t>
            </w:r>
          </w:p>
        </w:tc>
        <w:tc>
          <w:tcPr>
            <w:tcW w:w="1320" w:type="dxa"/>
          </w:tcPr>
          <w:p w14:paraId="0BC13571" w14:textId="77777777" w:rsidR="0003349B" w:rsidRPr="00DD39F6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320" w:type="dxa"/>
          </w:tcPr>
          <w:p w14:paraId="1DE5D257" w14:textId="77777777" w:rsidR="0003349B" w:rsidRPr="00DD39F6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03349B" w:rsidRPr="00F61511" w14:paraId="610F0D67" w14:textId="14C32308" w:rsidTr="0003349B">
        <w:tc>
          <w:tcPr>
            <w:tcW w:w="1201" w:type="dxa"/>
            <w:vAlign w:val="center"/>
          </w:tcPr>
          <w:p w14:paraId="66452992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</w:tcPr>
          <w:p w14:paraId="0658B1CA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O</w:t>
            </w: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xímetro</w:t>
            </w:r>
          </w:p>
        </w:tc>
        <w:tc>
          <w:tcPr>
            <w:tcW w:w="2408" w:type="dxa"/>
          </w:tcPr>
          <w:p w14:paraId="13A94D81" w14:textId="77777777" w:rsidR="0003349B" w:rsidRPr="00C234F2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 w:rsidRPr="00C234F2">
              <w:t xml:space="preserve">Dispositivo </w:t>
            </w:r>
            <w:r>
              <w:t xml:space="preserve">con tecnología digital </w:t>
            </w:r>
            <w:r w:rsidRPr="00C234F2">
              <w:t>para control</w:t>
            </w:r>
            <w:r>
              <w:t xml:space="preserve"> de </w:t>
            </w:r>
            <w:r w:rsidRPr="00C234F2">
              <w:t>nivel de saturación de oxígeno en la sangre y el pulso</w:t>
            </w:r>
            <w:r>
              <w:t xml:space="preserve">, con solo un botón, pantalla LED de fácil lectura, con curva </w:t>
            </w:r>
            <w:proofErr w:type="spellStart"/>
            <w:r>
              <w:t>plestimográfica</w:t>
            </w:r>
            <w:proofErr w:type="spellEnd"/>
            <w:r>
              <w:t xml:space="preserve">, bajo consumo de energía, apagado automático - Indicador de batería baja (uso </w:t>
            </w:r>
            <w:proofErr w:type="spellStart"/>
            <w:r>
              <w:t>contínuo</w:t>
            </w:r>
            <w:proofErr w:type="spellEnd"/>
            <w:r>
              <w:t xml:space="preserve"> y diario).</w:t>
            </w:r>
          </w:p>
        </w:tc>
        <w:tc>
          <w:tcPr>
            <w:tcW w:w="1320" w:type="dxa"/>
          </w:tcPr>
          <w:p w14:paraId="43FE2CA3" w14:textId="77777777" w:rsidR="0003349B" w:rsidRPr="00C234F2" w:rsidRDefault="0003349B" w:rsidP="00B77B9F"/>
        </w:tc>
        <w:tc>
          <w:tcPr>
            <w:tcW w:w="1320" w:type="dxa"/>
          </w:tcPr>
          <w:p w14:paraId="1D23B211" w14:textId="77777777" w:rsidR="0003349B" w:rsidRPr="00C234F2" w:rsidRDefault="0003349B" w:rsidP="00B77B9F"/>
        </w:tc>
      </w:tr>
      <w:tr w:rsidR="0003349B" w:rsidRPr="00F61511" w14:paraId="40F0E32A" w14:textId="7D72E693" w:rsidTr="0003349B">
        <w:tc>
          <w:tcPr>
            <w:tcW w:w="1201" w:type="dxa"/>
            <w:vAlign w:val="center"/>
          </w:tcPr>
          <w:p w14:paraId="19820375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</w:tcPr>
          <w:p w14:paraId="2BCB6D95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Termómetro</w:t>
            </w:r>
          </w:p>
        </w:tc>
        <w:tc>
          <w:tcPr>
            <w:tcW w:w="2408" w:type="dxa"/>
          </w:tcPr>
          <w:p w14:paraId="3637AAF2" w14:textId="77777777" w:rsidR="0003349B" w:rsidRPr="00AC133C" w:rsidRDefault="0003349B" w:rsidP="00B77B9F">
            <w:pPr>
              <w:rPr>
                <w:rFonts w:cs="Calibri"/>
                <w:color w:val="000000"/>
                <w:shd w:val="clear" w:color="auto" w:fill="FFFFFF"/>
              </w:rPr>
            </w:pPr>
            <w:r w:rsidRPr="00AC133C">
              <w:rPr>
                <w:rFonts w:cs="Calibri"/>
                <w:lang w:val="es-MX"/>
              </w:rPr>
              <w:t>-Medidor de temperatura infrarrojo, con</w:t>
            </w:r>
            <w:r w:rsidRPr="00AC133C">
              <w:rPr>
                <w:rFonts w:cs="Calibri"/>
                <w:color w:val="000000"/>
                <w:shd w:val="clear" w:color="auto" w:fill="FFFFFF"/>
              </w:rPr>
              <w:t xml:space="preserve"> rayo láser que facilita la medición de temperatura a distancia. </w:t>
            </w:r>
          </w:p>
          <w:p w14:paraId="10A5DA23" w14:textId="77777777" w:rsidR="0003349B" w:rsidRPr="00AC133C" w:rsidRDefault="0003349B" w:rsidP="00B77B9F">
            <w:pPr>
              <w:rPr>
                <w:rFonts w:cs="Calibri"/>
                <w:color w:val="000000"/>
                <w:shd w:val="clear" w:color="auto" w:fill="FFFFFF"/>
              </w:rPr>
            </w:pPr>
            <w:r w:rsidRPr="00AC133C">
              <w:rPr>
                <w:rFonts w:cs="Calibri"/>
                <w:color w:val="000000"/>
                <w:shd w:val="clear" w:color="auto" w:fill="FFFFFF"/>
              </w:rPr>
              <w:t xml:space="preserve">-  El rango de temperatura medible es de -50 a +1000 º C, modo de temperatura de </w:t>
            </w:r>
            <w:r w:rsidRPr="00AC133C">
              <w:rPr>
                <w:rFonts w:cs="Calibri"/>
              </w:rPr>
              <w:t xml:space="preserve">Celsius </w:t>
            </w:r>
            <w:r w:rsidRPr="00AC133C">
              <w:rPr>
                <w:rFonts w:ascii="Cambria Math" w:hAnsi="Cambria Math" w:cs="Cambria Math"/>
              </w:rPr>
              <w:t>℃</w:t>
            </w:r>
            <w:r w:rsidRPr="00AC133C">
              <w:rPr>
                <w:rFonts w:cs="Calibri"/>
              </w:rPr>
              <w:t xml:space="preserve"> y Fahrenheit </w:t>
            </w:r>
            <w:r w:rsidRPr="00AC133C">
              <w:rPr>
                <w:rFonts w:ascii="Cambria Math" w:hAnsi="Cambria Math" w:cs="Cambria Math"/>
              </w:rPr>
              <w:t>℉</w:t>
            </w:r>
            <w:r w:rsidRPr="00AC133C">
              <w:rPr>
                <w:rFonts w:cs="Calibri"/>
                <w:color w:val="000000"/>
                <w:shd w:val="clear" w:color="auto" w:fill="FFFFFF"/>
              </w:rPr>
              <w:t>.</w:t>
            </w:r>
          </w:p>
          <w:p w14:paraId="45AE2A7C" w14:textId="77777777" w:rsidR="0003349B" w:rsidRPr="00AC133C" w:rsidRDefault="0003349B" w:rsidP="00B77B9F">
            <w:pPr>
              <w:rPr>
                <w:rFonts w:cs="Calibri"/>
                <w:color w:val="000000"/>
                <w:shd w:val="clear" w:color="auto" w:fill="FFFFFF"/>
              </w:rPr>
            </w:pPr>
            <w:r w:rsidRPr="00AC133C">
              <w:rPr>
                <w:rFonts w:cs="Calibri"/>
                <w:color w:val="000000"/>
                <w:shd w:val="clear" w:color="auto" w:fill="FFFFFF"/>
              </w:rPr>
              <w:t>-Distancia de medición de 30 cm.</w:t>
            </w:r>
          </w:p>
          <w:p w14:paraId="45A0B29C" w14:textId="77777777" w:rsidR="0003349B" w:rsidRPr="000C3326" w:rsidRDefault="0003349B" w:rsidP="00B77B9F">
            <w:pPr>
              <w:rPr>
                <w:rFonts w:asciiTheme="minorHAnsi" w:hAnsiTheme="minorHAnsi" w:cstheme="minorHAnsi"/>
                <w:lang w:val="es-MX"/>
              </w:rPr>
            </w:pPr>
            <w:r w:rsidRPr="00AC133C">
              <w:rPr>
                <w:rFonts w:cs="Calibri"/>
                <w:color w:val="000000"/>
                <w:shd w:val="clear" w:color="auto" w:fill="FFFFFF"/>
              </w:rPr>
              <w:t>-Apagado automático.</w:t>
            </w:r>
          </w:p>
        </w:tc>
        <w:tc>
          <w:tcPr>
            <w:tcW w:w="1320" w:type="dxa"/>
          </w:tcPr>
          <w:p w14:paraId="5F7D873F" w14:textId="77777777" w:rsidR="0003349B" w:rsidRPr="00AC133C" w:rsidRDefault="0003349B" w:rsidP="00B77B9F">
            <w:pPr>
              <w:rPr>
                <w:rFonts w:cs="Calibri"/>
                <w:lang w:val="es-MX"/>
              </w:rPr>
            </w:pPr>
          </w:p>
        </w:tc>
        <w:tc>
          <w:tcPr>
            <w:tcW w:w="1320" w:type="dxa"/>
          </w:tcPr>
          <w:p w14:paraId="3C04A2A5" w14:textId="77777777" w:rsidR="0003349B" w:rsidRPr="00AC133C" w:rsidRDefault="0003349B" w:rsidP="00B77B9F">
            <w:pPr>
              <w:rPr>
                <w:rFonts w:cs="Calibri"/>
                <w:lang w:val="es-MX"/>
              </w:rPr>
            </w:pPr>
          </w:p>
        </w:tc>
      </w:tr>
      <w:tr w:rsidR="0003349B" w:rsidRPr="00F61511" w14:paraId="4F524BBA" w14:textId="18E0568E" w:rsidTr="0003349B">
        <w:tc>
          <w:tcPr>
            <w:tcW w:w="1201" w:type="dxa"/>
            <w:vAlign w:val="center"/>
          </w:tcPr>
          <w:p w14:paraId="74478996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</w:tcPr>
          <w:p w14:paraId="77763CB2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 xml:space="preserve">Set Otoscopio y </w:t>
            </w: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oftalmoscopio</w:t>
            </w:r>
          </w:p>
        </w:tc>
        <w:tc>
          <w:tcPr>
            <w:tcW w:w="2408" w:type="dxa"/>
          </w:tcPr>
          <w:p w14:paraId="0E036696" w14:textId="77777777" w:rsidR="0003349B" w:rsidRDefault="0003349B" w:rsidP="00B77B9F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>-</w:t>
            </w:r>
            <w:r w:rsidRPr="008361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Dispositivo para iluminar y explorar el conducto auditivo,</w:t>
            </w: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con perillas para conducto auditivo externo ajustables en varios tamaños; </w:t>
            </w:r>
            <w:r w:rsidRPr="008361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así como para </w:t>
            </w:r>
            <w:r w:rsidRPr="008361B0">
              <w:rPr>
                <w:rFonts w:asciiTheme="minorHAnsi" w:hAnsiTheme="minorHAnsi"/>
                <w:color w:val="000000" w:themeColor="text1"/>
                <w:shd w:val="clear" w:color="auto" w:fill="FFFFFF"/>
              </w:rPr>
              <w:lastRenderedPageBreak/>
              <w:t>la exploración oftalmológica</w:t>
            </w: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, con sistema de lupa </w:t>
            </w:r>
            <w:proofErr w:type="spellStart"/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>incluído</w:t>
            </w:r>
            <w:proofErr w:type="spellEnd"/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para evaluación de globo ocular (cámara anterior y posterior).</w:t>
            </w:r>
          </w:p>
          <w:p w14:paraId="33834DF4" w14:textId="77777777" w:rsidR="0003349B" w:rsidRPr="00B16BBC" w:rsidRDefault="0003349B" w:rsidP="00B77B9F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-Recargable con pilas </w:t>
            </w:r>
            <w:proofErr w:type="gramStart"/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alcalinas  AA</w:t>
            </w:r>
            <w:proofErr w:type="gramEnd"/>
          </w:p>
        </w:tc>
        <w:tc>
          <w:tcPr>
            <w:tcW w:w="1320" w:type="dxa"/>
          </w:tcPr>
          <w:p w14:paraId="2046B471" w14:textId="77777777" w:rsidR="0003349B" w:rsidRDefault="0003349B" w:rsidP="00B77B9F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320" w:type="dxa"/>
          </w:tcPr>
          <w:p w14:paraId="71654B6B" w14:textId="77777777" w:rsidR="0003349B" w:rsidRDefault="0003349B" w:rsidP="00B77B9F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</w:p>
        </w:tc>
      </w:tr>
      <w:tr w:rsidR="0003349B" w:rsidRPr="00F61511" w14:paraId="25ED7E0A" w14:textId="560B2CCC" w:rsidTr="0003349B">
        <w:trPr>
          <w:trHeight w:val="952"/>
        </w:trPr>
        <w:tc>
          <w:tcPr>
            <w:tcW w:w="1201" w:type="dxa"/>
            <w:vAlign w:val="center"/>
          </w:tcPr>
          <w:p w14:paraId="2330005B" w14:textId="77777777" w:rsidR="0003349B" w:rsidRDefault="0003349B" w:rsidP="00B77B9F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2</w:t>
            </w:r>
          </w:p>
        </w:tc>
        <w:tc>
          <w:tcPr>
            <w:tcW w:w="2219" w:type="dxa"/>
          </w:tcPr>
          <w:p w14:paraId="038A581D" w14:textId="77777777" w:rsidR="0003349B" w:rsidRPr="00BF5005" w:rsidRDefault="0003349B" w:rsidP="00B77B9F">
            <w:pPr>
              <w:rPr>
                <w:rFonts w:cs="Calibri"/>
                <w:color w:val="000000"/>
                <w:sz w:val="24"/>
                <w:szCs w:val="24"/>
                <w:lang w:eastAsia="es-HN"/>
              </w:rPr>
            </w:pPr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 xml:space="preserve">Lámpara tipo </w:t>
            </w:r>
            <w:proofErr w:type="spellStart"/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>frontoluz</w:t>
            </w:r>
            <w:proofErr w:type="spellEnd"/>
            <w:r w:rsidRPr="000A2854">
              <w:rPr>
                <w:rFonts w:eastAsia="Times New Roman" w:cs="Calibri"/>
                <w:color w:val="000000"/>
                <w:sz w:val="24"/>
                <w:szCs w:val="24"/>
                <w:lang w:eastAsia="es-HN"/>
              </w:rPr>
              <w:t xml:space="preserve"> de uso doméstico </w:t>
            </w:r>
          </w:p>
        </w:tc>
        <w:tc>
          <w:tcPr>
            <w:tcW w:w="2408" w:type="dxa"/>
          </w:tcPr>
          <w:p w14:paraId="6D62F4B9" w14:textId="77777777" w:rsidR="0003349B" w:rsidRDefault="0003349B" w:rsidP="00B77B9F">
            <w:pPr>
              <w:rPr>
                <w:rFonts w:asciiTheme="minorHAnsi" w:hAnsiTheme="minorHAnsi"/>
                <w:shd w:val="clear" w:color="auto" w:fill="FFFFFF"/>
              </w:rPr>
            </w:pPr>
            <w:r w:rsidRPr="00B16BBC">
              <w:rPr>
                <w:rFonts w:asciiTheme="minorHAnsi" w:hAnsiTheme="minorHAnsi"/>
                <w:shd w:val="clear" w:color="auto" w:fill="FFFFFF"/>
              </w:rPr>
              <w:t xml:space="preserve">Lámpara frontal </w:t>
            </w:r>
            <w:r>
              <w:rPr>
                <w:rFonts w:asciiTheme="minorHAnsi" w:hAnsiTheme="minorHAnsi"/>
                <w:shd w:val="clear" w:color="auto" w:fill="FFFFFF"/>
              </w:rPr>
              <w:t xml:space="preserve">de uso doméstico </w:t>
            </w:r>
            <w:r w:rsidRPr="00B16BBC">
              <w:rPr>
                <w:rFonts w:asciiTheme="minorHAnsi" w:hAnsiTheme="minorHAnsi"/>
                <w:shd w:val="clear" w:color="auto" w:fill="FFFFFF"/>
              </w:rPr>
              <w:t xml:space="preserve">con iluminación halógena </w:t>
            </w:r>
            <w:r>
              <w:rPr>
                <w:rFonts w:asciiTheme="minorHAnsi" w:hAnsiTheme="minorHAnsi"/>
                <w:shd w:val="clear" w:color="auto" w:fill="FFFFFF"/>
              </w:rPr>
              <w:t>para una luz blanca y uniforme, con banda de cabeza ajustable.</w:t>
            </w:r>
          </w:p>
          <w:p w14:paraId="08535326" w14:textId="77777777" w:rsidR="0003349B" w:rsidRDefault="0003349B" w:rsidP="00B77B9F">
            <w:pPr>
              <w:rPr>
                <w:rFonts w:asciiTheme="minorHAnsi" w:hAnsiTheme="minorHAnsi"/>
                <w:shd w:val="clear" w:color="auto" w:fill="FFFFFF"/>
              </w:rPr>
            </w:pPr>
            <w:r w:rsidRPr="00B16BBC">
              <w:rPr>
                <w:rFonts w:asciiTheme="minorHAnsi" w:hAnsiTheme="minorHAnsi"/>
                <w:shd w:val="clear" w:color="auto" w:fill="FFFFFF"/>
              </w:rPr>
              <w:t xml:space="preserve">- Lente </w:t>
            </w:r>
            <w:proofErr w:type="spellStart"/>
            <w:r w:rsidRPr="00B16BBC">
              <w:rPr>
                <w:rFonts w:asciiTheme="minorHAnsi" w:hAnsiTheme="minorHAnsi"/>
                <w:shd w:val="clear" w:color="auto" w:fill="FFFFFF"/>
              </w:rPr>
              <w:t>enfocable</w:t>
            </w:r>
            <w:proofErr w:type="spellEnd"/>
            <w:r w:rsidRPr="00B16BBC">
              <w:rPr>
                <w:rFonts w:asciiTheme="minorHAnsi" w:hAnsiTheme="minorHAnsi"/>
                <w:shd w:val="clear" w:color="auto" w:fill="FFFFFF"/>
              </w:rPr>
              <w:t xml:space="preserve"> en la parte frontal del cabezal de la lámpara que permite ajustar exactamente el tamaño del campo de exploración iluminado.</w:t>
            </w:r>
          </w:p>
          <w:p w14:paraId="7FA988AE" w14:textId="77777777" w:rsidR="0003349B" w:rsidRPr="00B16BBC" w:rsidRDefault="0003349B" w:rsidP="00B77B9F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-Recargable con pilas </w:t>
            </w:r>
            <w:proofErr w:type="gramStart"/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alcalinas  AA</w:t>
            </w:r>
            <w:proofErr w:type="gramEnd"/>
            <w:r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 (no de uso en ORL).</w:t>
            </w:r>
          </w:p>
        </w:tc>
        <w:tc>
          <w:tcPr>
            <w:tcW w:w="1320" w:type="dxa"/>
          </w:tcPr>
          <w:p w14:paraId="3609C4A8" w14:textId="77777777" w:rsidR="0003349B" w:rsidRPr="00B16BBC" w:rsidRDefault="0003349B" w:rsidP="00B77B9F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320" w:type="dxa"/>
          </w:tcPr>
          <w:p w14:paraId="05C281BA" w14:textId="77777777" w:rsidR="0003349B" w:rsidRPr="00B16BBC" w:rsidRDefault="0003349B" w:rsidP="00B77B9F">
            <w:pPr>
              <w:rPr>
                <w:rFonts w:asciiTheme="minorHAnsi" w:hAnsiTheme="minorHAnsi"/>
                <w:shd w:val="clear" w:color="auto" w:fill="FFFFFF"/>
              </w:rPr>
            </w:pPr>
          </w:p>
        </w:tc>
      </w:tr>
      <w:tr w:rsidR="007A76BB" w:rsidRPr="00F61511" w14:paraId="7C6DB6EC" w14:textId="77777777" w:rsidTr="007A76BB">
        <w:trPr>
          <w:trHeight w:val="376"/>
        </w:trPr>
        <w:tc>
          <w:tcPr>
            <w:tcW w:w="5828" w:type="dxa"/>
            <w:gridSpan w:val="3"/>
            <w:vAlign w:val="center"/>
          </w:tcPr>
          <w:p w14:paraId="5C7186DB" w14:textId="19AE6261" w:rsidR="007A76BB" w:rsidRPr="007A76BB" w:rsidRDefault="007A76BB" w:rsidP="007A76BB">
            <w:pPr>
              <w:jc w:val="center"/>
              <w:rPr>
                <w:rFonts w:asciiTheme="minorHAnsi" w:hAnsiTheme="minorHAnsi"/>
                <w:b/>
                <w:bCs/>
                <w:shd w:val="clear" w:color="auto" w:fill="FFFFFF"/>
              </w:rPr>
            </w:pPr>
            <w:r w:rsidRPr="007A76BB">
              <w:rPr>
                <w:rFonts w:asciiTheme="minorHAnsi" w:hAnsiTheme="minorHAnsi"/>
                <w:b/>
                <w:bCs/>
                <w:shd w:val="clear" w:color="auto" w:fill="FFFFFF"/>
              </w:rPr>
              <w:t>Total L.</w:t>
            </w:r>
          </w:p>
        </w:tc>
        <w:tc>
          <w:tcPr>
            <w:tcW w:w="1320" w:type="dxa"/>
          </w:tcPr>
          <w:p w14:paraId="0A4F7427" w14:textId="77777777" w:rsidR="007A76BB" w:rsidRPr="00B16BBC" w:rsidRDefault="007A76BB" w:rsidP="00B77B9F">
            <w:pPr>
              <w:rPr>
                <w:rFonts w:asciiTheme="minorHAnsi" w:hAnsiTheme="minorHAnsi"/>
                <w:shd w:val="clear" w:color="auto" w:fill="FFFFFF"/>
              </w:rPr>
            </w:pPr>
          </w:p>
        </w:tc>
        <w:tc>
          <w:tcPr>
            <w:tcW w:w="1320" w:type="dxa"/>
          </w:tcPr>
          <w:p w14:paraId="2527A18F" w14:textId="77777777" w:rsidR="007A76BB" w:rsidRPr="00B16BBC" w:rsidRDefault="007A76BB" w:rsidP="00B77B9F">
            <w:pPr>
              <w:rPr>
                <w:rFonts w:asciiTheme="minorHAnsi" w:hAnsiTheme="minorHAnsi"/>
                <w:shd w:val="clear" w:color="auto" w:fill="FFFFFF"/>
              </w:rPr>
            </w:pPr>
          </w:p>
        </w:tc>
      </w:tr>
    </w:tbl>
    <w:p w14:paraId="1D93671B" w14:textId="77777777" w:rsidR="0003349B" w:rsidRPr="0003349B" w:rsidRDefault="0003349B" w:rsidP="00775D53">
      <w:pPr>
        <w:pStyle w:val="Prrafodelista"/>
        <w:jc w:val="center"/>
        <w:rPr>
          <w:rFonts w:asciiTheme="minorHAnsi" w:hAnsiTheme="minorHAnsi" w:cstheme="minorHAnsi"/>
          <w:b/>
          <w:bCs/>
          <w:szCs w:val="22"/>
        </w:rPr>
      </w:pPr>
    </w:p>
    <w:p w14:paraId="1CB37980" w14:textId="77777777" w:rsidR="00CF0C55" w:rsidRDefault="00CF0C55" w:rsidP="00CF0C55">
      <w:pPr>
        <w:pStyle w:val="Textoindependiente"/>
        <w:spacing w:line="273" w:lineRule="auto"/>
        <w:ind w:left="360" w:right="160"/>
        <w:jc w:val="both"/>
        <w:rPr>
          <w:rFonts w:asciiTheme="minorHAnsi" w:hAnsiTheme="minorHAnsi" w:cstheme="minorHAnsi"/>
          <w:b/>
        </w:rPr>
      </w:pPr>
      <w:r w:rsidRPr="00A84544">
        <w:rPr>
          <w:rFonts w:asciiTheme="minorHAnsi" w:hAnsiTheme="minorHAnsi" w:cstheme="minorHAnsi"/>
          <w:b/>
        </w:rPr>
        <w:t xml:space="preserve">La empresa </w:t>
      </w:r>
      <w:r>
        <w:rPr>
          <w:rFonts w:asciiTheme="minorHAnsi" w:hAnsiTheme="minorHAnsi" w:cstheme="minorHAnsi"/>
          <w:b/>
        </w:rPr>
        <w:t>será responsable de</w:t>
      </w:r>
      <w:r w:rsidRPr="00A84544">
        <w:rPr>
          <w:rFonts w:asciiTheme="minorHAnsi" w:hAnsiTheme="minorHAnsi" w:cstheme="minorHAnsi"/>
          <w:b/>
        </w:rPr>
        <w:t>:</w:t>
      </w:r>
    </w:p>
    <w:p w14:paraId="3BC697D1" w14:textId="0C65A819" w:rsidR="004015B2" w:rsidRPr="00D772DD" w:rsidRDefault="00892961" w:rsidP="00064ADF">
      <w:pPr>
        <w:pStyle w:val="Textoindependiente"/>
        <w:numPr>
          <w:ilvl w:val="0"/>
          <w:numId w:val="6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>
        <w:rPr>
          <w:rFonts w:asciiTheme="minorHAnsi" w:hAnsiTheme="minorHAnsi" w:cstheme="minorHAnsi"/>
        </w:rPr>
        <w:t>Entregar los insumos solicitados con su respectivo número de lote</w:t>
      </w:r>
    </w:p>
    <w:p w14:paraId="4CBB1214" w14:textId="77777777" w:rsidR="004015B2" w:rsidRPr="00E76CF4" w:rsidRDefault="004015B2" w:rsidP="00064ADF">
      <w:pPr>
        <w:pStyle w:val="Textoindependiente"/>
        <w:numPr>
          <w:ilvl w:val="0"/>
          <w:numId w:val="6"/>
        </w:numPr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  <w:r w:rsidRPr="00740CB0">
        <w:rPr>
          <w:rFonts w:asciiTheme="minorHAnsi" w:hAnsiTheme="minorHAnsi" w:cstheme="minorHAnsi"/>
          <w:lang w:val="es-MX"/>
        </w:rPr>
        <w:t xml:space="preserve">La cotización será válida por un período mínimo de 3 </w:t>
      </w:r>
      <w:r>
        <w:rPr>
          <w:rFonts w:asciiTheme="minorHAnsi" w:hAnsiTheme="minorHAnsi" w:cstheme="minorHAnsi"/>
          <w:lang w:val="es-MX"/>
        </w:rPr>
        <w:t>meses</w:t>
      </w:r>
      <w:r w:rsidRPr="00740CB0">
        <w:rPr>
          <w:rFonts w:asciiTheme="minorHAnsi" w:hAnsiTheme="minorHAnsi" w:cstheme="minorHAnsi"/>
          <w:lang w:val="es-MX"/>
        </w:rPr>
        <w:t xml:space="preserve"> </w:t>
      </w:r>
      <w:r>
        <w:rPr>
          <w:rFonts w:asciiTheme="minorHAnsi" w:hAnsiTheme="minorHAnsi" w:cstheme="minorHAnsi"/>
          <w:lang w:val="es-MX"/>
        </w:rPr>
        <w:t>contados a partir de la fecha de cierre de este proceso</w:t>
      </w:r>
      <w:r w:rsidRPr="00740CB0">
        <w:rPr>
          <w:rFonts w:asciiTheme="minorHAnsi" w:hAnsiTheme="minorHAnsi" w:cstheme="minorHAnsi"/>
          <w:lang w:val="es-MX"/>
        </w:rPr>
        <w:t>.</w:t>
      </w:r>
    </w:p>
    <w:p w14:paraId="65014584" w14:textId="77777777" w:rsidR="00AC58F4" w:rsidRDefault="00AC58F4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</w:p>
    <w:p w14:paraId="3859457A" w14:textId="0E657334" w:rsidR="00D44280" w:rsidRDefault="00D44280" w:rsidP="00D4428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>
        <w:rPr>
          <w:rFonts w:asciiTheme="minorHAnsi" w:hAnsiTheme="minorHAnsi" w:cstheme="minorHAnsi"/>
          <w:lang w:val="es-MX"/>
        </w:rPr>
        <w:t xml:space="preserve">      </w:t>
      </w:r>
      <w:r>
        <w:rPr>
          <w:rFonts w:asciiTheme="minorHAnsi" w:hAnsiTheme="minorHAnsi" w:cstheme="minorHAnsi"/>
          <w:b/>
          <w:bCs/>
          <w:lang w:val="es-MX"/>
        </w:rPr>
        <w:t>Favor adjuntar a su cotización lo siguiente:</w:t>
      </w:r>
    </w:p>
    <w:p w14:paraId="016E298E" w14:textId="77777777" w:rsidR="00B95FD0" w:rsidRPr="00880128" w:rsidRDefault="00B95FD0" w:rsidP="00B95FD0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eastAsia="Times" w:hAnsiTheme="minorHAnsi" w:cstheme="minorHAnsi"/>
          <w:sz w:val="22"/>
          <w:szCs w:val="22"/>
          <w:lang w:val="es-ES_tradnl"/>
        </w:rPr>
        <w:t>Las cotizaciones se deben enviar en un solo mensaje de correo electrónico siempre que sea posible, dependiendo del tamaño de los archivos. Las cotizaciones deben contener:</w:t>
      </w:r>
    </w:p>
    <w:p w14:paraId="7A3CDB43" w14:textId="77777777" w:rsidR="00B95FD0" w:rsidRPr="00880128" w:rsidRDefault="00B95FD0" w:rsidP="00B95FD0">
      <w:pPr>
        <w:tabs>
          <w:tab w:val="left" w:pos="6630"/>
          <w:tab w:val="left" w:pos="9120"/>
        </w:tabs>
        <w:jc w:val="both"/>
        <w:rPr>
          <w:rFonts w:asciiTheme="minorHAnsi" w:eastAsia="Times" w:hAnsiTheme="minorHAnsi" w:cstheme="minorHAnsi"/>
          <w:sz w:val="22"/>
          <w:szCs w:val="22"/>
          <w:lang w:val="es-ES_tradnl"/>
        </w:rPr>
      </w:pPr>
    </w:p>
    <w:p w14:paraId="0BB49FC4" w14:textId="77777777" w:rsidR="00B95FD0" w:rsidRPr="00880128" w:rsidRDefault="00B95FD0" w:rsidP="00B95FD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Cotización de precios, que se debe presentar en estricta conformidad con el formulario de cotización de precios.</w:t>
      </w:r>
    </w:p>
    <w:p w14:paraId="2B61DBF9" w14:textId="77777777" w:rsidR="00B95FD0" w:rsidRDefault="00B95FD0" w:rsidP="00B95FD0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FE3668">
        <w:rPr>
          <w:rFonts w:asciiTheme="minorHAnsi" w:hAnsiTheme="minorHAnsi" w:cstheme="minorHAnsi"/>
          <w:sz w:val="22"/>
          <w:szCs w:val="22"/>
          <w:highlight w:val="yellow"/>
          <w:lang w:val="es-ES_tradnl"/>
        </w:rPr>
        <w:t>Fecha de entrega de los productos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.</w:t>
      </w: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</w:p>
    <w:p w14:paraId="6440BB04" w14:textId="77777777" w:rsidR="00B95FD0" w:rsidRPr="00892961" w:rsidRDefault="00B95FD0" w:rsidP="00B95FD0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D38E7">
        <w:rPr>
          <w:rFonts w:asciiTheme="minorHAnsi" w:hAnsiTheme="minorHAnsi" w:cstheme="minorHAnsi"/>
          <w:sz w:val="22"/>
          <w:szCs w:val="22"/>
          <w:lang w:val="es-ES_tradnl"/>
        </w:rPr>
        <w:t xml:space="preserve">Especificar en el espacio de comentarios del contratista el tiempo de entrega en días </w:t>
      </w:r>
      <w:r>
        <w:rPr>
          <w:rFonts w:asciiTheme="minorHAnsi" w:hAnsiTheme="minorHAnsi" w:cstheme="minorHAnsi"/>
          <w:sz w:val="22"/>
          <w:szCs w:val="22"/>
          <w:lang w:val="es-ES_tradnl"/>
        </w:rPr>
        <w:t xml:space="preserve">calendario </w:t>
      </w:r>
      <w:r w:rsidRPr="00CD38E7">
        <w:rPr>
          <w:rFonts w:asciiTheme="minorHAnsi" w:hAnsiTheme="minorHAnsi" w:cstheme="minorHAnsi"/>
          <w:sz w:val="22"/>
          <w:szCs w:val="22"/>
          <w:lang w:val="es-ES_tradnl"/>
        </w:rPr>
        <w:t>de cada uno de los productos</w:t>
      </w:r>
      <w:r>
        <w:rPr>
          <w:rFonts w:asciiTheme="minorHAnsi" w:hAnsiTheme="minorHAnsi" w:cstheme="minorHAnsi"/>
          <w:szCs w:val="22"/>
          <w:lang w:val="es-ES_tradnl"/>
        </w:rPr>
        <w:t>.</w:t>
      </w:r>
    </w:p>
    <w:p w14:paraId="2253874F" w14:textId="77777777" w:rsidR="00B95FD0" w:rsidRPr="004454F2" w:rsidRDefault="00B95FD0" w:rsidP="00B95FD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 w:rsidRPr="001D6211">
        <w:rPr>
          <w:rFonts w:asciiTheme="minorHAnsi" w:hAnsiTheme="minorHAnsi" w:cstheme="minorHAnsi"/>
          <w:szCs w:val="22"/>
          <w:lang w:val="es-ES_tradnl"/>
        </w:rPr>
        <w:t>La cotización debe estar firmadas y selladas por la autoridad relevante de la empresa oferente y se deben presentar en formato PDF.</w:t>
      </w:r>
    </w:p>
    <w:p w14:paraId="797AA907" w14:textId="77777777" w:rsidR="00B95FD0" w:rsidRPr="00423EB3" w:rsidRDefault="00B95FD0" w:rsidP="00B95FD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Imágenes y/o fotografías de los equipos ofertados, donde se puedan ver claramente las especificaciones técnicas</w:t>
      </w:r>
    </w:p>
    <w:p w14:paraId="71B36EBF" w14:textId="77777777" w:rsidR="00B95FD0" w:rsidRPr="00423EB3" w:rsidRDefault="00B95FD0" w:rsidP="00B95FD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lastRenderedPageBreak/>
        <w:t>Permiso de Operación</w:t>
      </w:r>
    </w:p>
    <w:p w14:paraId="0BAC834F" w14:textId="77777777" w:rsidR="00B95FD0" w:rsidRPr="00423EB3" w:rsidRDefault="00B95FD0" w:rsidP="00B95FD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Factura con CAI</w:t>
      </w:r>
    </w:p>
    <w:p w14:paraId="74363328" w14:textId="77777777" w:rsidR="00B95FD0" w:rsidRPr="001D6211" w:rsidRDefault="00B95FD0" w:rsidP="00B95FD0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Cs w:val="22"/>
          <w:lang w:val="es-ES_tradnl"/>
        </w:rPr>
      </w:pPr>
      <w:r>
        <w:rPr>
          <w:rFonts w:asciiTheme="minorHAnsi" w:hAnsiTheme="minorHAnsi" w:cstheme="minorHAnsi"/>
          <w:szCs w:val="22"/>
          <w:lang w:val="es-ES_tradnl"/>
        </w:rPr>
        <w:t>Constancia de bancos o cheque nulo donde se vea nombre de banco, número de cuenta y nombre de la empresa.</w:t>
      </w:r>
    </w:p>
    <w:p w14:paraId="277651CC" w14:textId="77777777" w:rsidR="00E048C3" w:rsidRDefault="00E048C3" w:rsidP="00E048C3">
      <w:pPr>
        <w:jc w:val="both"/>
        <w:rPr>
          <w:rFonts w:asciiTheme="minorHAnsi" w:hAnsiTheme="minorHAnsi" w:cstheme="minorHAnsi"/>
          <w:szCs w:val="22"/>
          <w:lang w:val="es-ES_tradnl"/>
        </w:rPr>
      </w:pPr>
    </w:p>
    <w:p w14:paraId="66B35F7F" w14:textId="012CC6BF" w:rsidR="00CF0C55" w:rsidRPr="00880128" w:rsidRDefault="00E048C3" w:rsidP="00E048C3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 w:rsidRPr="001D6211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1D6211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Las empresas que no cumplan con este punto no serán tomadas en cuenta.</w:t>
      </w:r>
    </w:p>
    <w:p w14:paraId="1FB6C888" w14:textId="77777777" w:rsidR="002B5CCA" w:rsidRPr="008D6CD0" w:rsidRDefault="002B5CCA" w:rsidP="00764EE7">
      <w:pPr>
        <w:jc w:val="center"/>
        <w:rPr>
          <w:rFonts w:asciiTheme="minorHAnsi" w:hAnsiTheme="minorHAnsi" w:cstheme="minorHAnsi"/>
          <w:b/>
          <w:iCs/>
          <w:snapToGrid w:val="0"/>
          <w:sz w:val="22"/>
          <w:szCs w:val="22"/>
          <w:lang w:val="es-MX"/>
        </w:rPr>
      </w:pPr>
    </w:p>
    <w:p w14:paraId="4237D8D5" w14:textId="1D127AA4" w:rsidR="00AF676F" w:rsidRPr="00880128" w:rsidRDefault="00CF0C55" w:rsidP="00764EE7">
      <w:pPr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>Se aceptan las responsabilidades antes descritas ___</w:t>
      </w:r>
    </w:p>
    <w:p w14:paraId="73862B88" w14:textId="77777777" w:rsidR="00F60CB6" w:rsidRPr="00880128" w:rsidRDefault="00F60CB6" w:rsidP="00F60CB6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D40FD88" w14:textId="4D8216DA" w:rsidR="001B69E6" w:rsidRPr="00880128" w:rsidRDefault="00036C18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6C5B42" wp14:editId="7D7A0797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0" b="952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3534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260DC" w:rsidRDefault="009260DC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C5B4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" filled="f">
                <v:textbox>
                  <w:txbxContent>
                    <w:p w14:paraId="17453534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260DC" w:rsidRDefault="009260DC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1881D96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2EC6569" w14:textId="77777777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C7845A5" w14:textId="5AA56D4B" w:rsidR="00CC644C" w:rsidRDefault="00CC644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UNFPA/HND/RFQ/202</w:t>
      </w:r>
      <w:r w:rsidR="00E048C3">
        <w:rPr>
          <w:rFonts w:asciiTheme="minorHAnsi" w:hAnsiTheme="minorHAnsi" w:cstheme="minorHAnsi"/>
          <w:szCs w:val="22"/>
          <w:lang w:val="es-ES_tradnl"/>
        </w:rPr>
        <w:t>2</w:t>
      </w:r>
      <w:r w:rsidRPr="00880128">
        <w:rPr>
          <w:rFonts w:asciiTheme="minorHAnsi" w:hAnsiTheme="minorHAnsi" w:cstheme="minorHAnsi"/>
          <w:szCs w:val="22"/>
          <w:lang w:val="es-ES_tradnl"/>
        </w:rPr>
        <w:t>/0</w:t>
      </w:r>
      <w:r w:rsidR="00E048C3">
        <w:rPr>
          <w:rFonts w:asciiTheme="minorHAnsi" w:hAnsiTheme="minorHAnsi" w:cstheme="minorHAnsi"/>
          <w:szCs w:val="22"/>
          <w:lang w:val="es-ES_tradnl"/>
        </w:rPr>
        <w:t>0</w:t>
      </w:r>
      <w:r w:rsidR="00B95FD0">
        <w:rPr>
          <w:rFonts w:asciiTheme="minorHAnsi" w:hAnsiTheme="minorHAnsi" w:cstheme="minorHAnsi"/>
          <w:szCs w:val="22"/>
          <w:lang w:val="es-ES_tradnl"/>
        </w:rPr>
        <w:t>6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, incluidos todos sus anexos, las enmiendas al documento de Solicitud de cotización, </w:t>
      </w:r>
      <w:r w:rsidR="00672857">
        <w:rPr>
          <w:rFonts w:asciiTheme="minorHAnsi" w:hAnsiTheme="minorHAnsi" w:cstheme="minorHAnsi"/>
          <w:szCs w:val="22"/>
          <w:lang w:val="es-ES_tradnl"/>
        </w:rPr>
        <w:t>RFQ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p w14:paraId="7CA938B7" w14:textId="77777777" w:rsidR="00057CFC" w:rsidRPr="00880128" w:rsidRDefault="00057CFC" w:rsidP="00CC644C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646EC68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</w:t>
      </w:r>
      <w:r w:rsidR="005B3107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 y servicios</w:t>
      </w:r>
      <w:r w:rsidR="00423EB3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A679" w14:textId="77777777" w:rsidR="00274490" w:rsidRDefault="00274490">
      <w:r>
        <w:separator/>
      </w:r>
    </w:p>
  </w:endnote>
  <w:endnote w:type="continuationSeparator" w:id="0">
    <w:p w14:paraId="7BE5D407" w14:textId="77777777" w:rsidR="00274490" w:rsidRDefault="002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92EA" w14:textId="77777777" w:rsidR="009260DC" w:rsidRDefault="009260DC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260DC" w:rsidRDefault="009260DC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644" w14:textId="619EC413" w:rsidR="009260DC" w:rsidRPr="004319E0" w:rsidRDefault="009260DC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42474F">
      <w:rPr>
        <w:rStyle w:val="Nmerodepgina"/>
        <w:rFonts w:ascii="Calibri" w:hAnsi="Calibri"/>
        <w:noProof/>
        <w:sz w:val="18"/>
        <w:szCs w:val="18"/>
      </w:rPr>
      <w:t>9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 w:rsidR="0042474F">
      <w:rPr>
        <w:rStyle w:val="Nmerodepgina"/>
        <w:rFonts w:ascii="Calibri" w:hAnsi="Calibri"/>
        <w:noProof/>
        <w:sz w:val="18"/>
        <w:szCs w:val="18"/>
      </w:rPr>
      <w:t>9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1C0CF44E" w:rsidR="009260DC" w:rsidRPr="00B64D51" w:rsidRDefault="009260DC" w:rsidP="006753B7">
    <w:pPr>
      <w:jc w:val="center"/>
      <w:rPr>
        <w:rFonts w:ascii="Calibri" w:hAnsi="Calibri" w:cs="Calibri"/>
        <w:b/>
        <w:bCs/>
        <w:sz w:val="16"/>
        <w:szCs w:val="16"/>
        <w:lang w:val="es-MX"/>
      </w:rPr>
    </w:pPr>
    <w:r w:rsidRPr="00B64D51">
      <w:rPr>
        <w:rFonts w:ascii="Calibri" w:hAnsi="Calibri" w:cs="Calibri"/>
        <w:bCs/>
        <w:sz w:val="16"/>
        <w:szCs w:val="16"/>
        <w:lang w:val="es-MX"/>
      </w:rPr>
      <w:t xml:space="preserve">RFQ </w:t>
    </w:r>
    <w:r w:rsidR="00423EB3" w:rsidRPr="00B64D51">
      <w:rPr>
        <w:rFonts w:ascii="Calibri" w:hAnsi="Calibri" w:cs="Calibri"/>
        <w:bCs/>
        <w:sz w:val="16"/>
        <w:szCs w:val="16"/>
        <w:lang w:val="es-MX"/>
      </w:rPr>
      <w:t>N.º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UNFPA/HND/RFQ/202</w:t>
    </w:r>
    <w:r w:rsidR="001D1552">
      <w:rPr>
        <w:rFonts w:ascii="Calibri" w:hAnsi="Calibri" w:cs="Calibri"/>
        <w:bCs/>
        <w:sz w:val="16"/>
        <w:szCs w:val="16"/>
        <w:lang w:val="es-MX"/>
      </w:rPr>
      <w:t>2</w:t>
    </w:r>
    <w:r w:rsidRPr="00B64D51">
      <w:rPr>
        <w:rFonts w:ascii="Calibri" w:hAnsi="Calibri" w:cs="Calibri"/>
        <w:bCs/>
        <w:sz w:val="16"/>
        <w:szCs w:val="16"/>
        <w:lang w:val="es-MX"/>
      </w:rPr>
      <w:t>/0</w:t>
    </w:r>
    <w:r w:rsidR="001D1552">
      <w:rPr>
        <w:rFonts w:ascii="Calibri" w:hAnsi="Calibri" w:cs="Calibri"/>
        <w:bCs/>
        <w:sz w:val="16"/>
        <w:szCs w:val="16"/>
        <w:lang w:val="es-MX"/>
      </w:rPr>
      <w:t>0</w:t>
    </w:r>
    <w:r w:rsidR="00C73D73">
      <w:rPr>
        <w:rFonts w:ascii="Calibri" w:hAnsi="Calibri" w:cs="Calibri"/>
        <w:bCs/>
        <w:sz w:val="16"/>
        <w:szCs w:val="16"/>
        <w:lang w:val="es-MX"/>
      </w:rPr>
      <w:t>6</w:t>
    </w:r>
    <w:r w:rsidRPr="00B64D51">
      <w:rPr>
        <w:rFonts w:ascii="Calibri" w:hAnsi="Calibri" w:cs="Calibri"/>
        <w:bCs/>
        <w:sz w:val="16"/>
        <w:szCs w:val="16"/>
        <w:lang w:val="es-MX"/>
      </w:rPr>
      <w:t xml:space="preserve"> –</w:t>
    </w:r>
    <w:r w:rsidRPr="00B64D51">
      <w:rPr>
        <w:rFonts w:asciiTheme="minorHAnsi" w:hAnsiTheme="minorHAnsi" w:cstheme="minorHAnsi"/>
        <w:b/>
        <w:bCs/>
        <w:sz w:val="22"/>
        <w:szCs w:val="22"/>
        <w:lang w:val="es-MX"/>
      </w:rPr>
      <w:t xml:space="preserve"> </w:t>
    </w:r>
    <w:r w:rsidR="00B95FD0">
      <w:rPr>
        <w:rFonts w:asciiTheme="minorHAnsi" w:hAnsiTheme="minorHAnsi" w:cstheme="minorHAnsi"/>
        <w:sz w:val="16"/>
        <w:szCs w:val="16"/>
        <w:lang w:val="es-MX"/>
      </w:rPr>
      <w:t>Adquisición de equipamiento e instrumental médico.</w:t>
    </w:r>
  </w:p>
  <w:p w14:paraId="27E8908E" w14:textId="77777777" w:rsidR="009260DC" w:rsidRPr="00B64D51" w:rsidRDefault="009260DC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260DC" w:rsidRPr="00B64D51" w:rsidRDefault="009260DC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3391" w14:textId="77777777" w:rsidR="00274490" w:rsidRDefault="00274490">
      <w:r>
        <w:separator/>
      </w:r>
    </w:p>
  </w:footnote>
  <w:footnote w:type="continuationSeparator" w:id="0">
    <w:p w14:paraId="59BDB8B9" w14:textId="77777777" w:rsidR="00274490" w:rsidRDefault="0027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260DC" w:rsidRPr="00C73D73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260DC" w:rsidRPr="00D6687E" w:rsidRDefault="009260DC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ES" w:eastAsia="es-ES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10FFD8E5" w:rsidR="009260DC" w:rsidRPr="0055253D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260DC" w:rsidRPr="00514E82" w:rsidRDefault="009260DC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260DC" w:rsidRPr="00514E82" w:rsidRDefault="009260DC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260DC" w:rsidRPr="00514E82" w:rsidRDefault="009260DC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59734D"/>
    <w:multiLevelType w:val="hybridMultilevel"/>
    <w:tmpl w:val="9D286D18"/>
    <w:lvl w:ilvl="0" w:tplc="C08AF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3595E"/>
    <w:multiLevelType w:val="hybridMultilevel"/>
    <w:tmpl w:val="934EB016"/>
    <w:lvl w:ilvl="0" w:tplc="2F9E425E">
      <w:start w:val="3"/>
      <w:numFmt w:val="bullet"/>
      <w:lvlText w:val="-"/>
      <w:lvlJc w:val="left"/>
      <w:pPr>
        <w:ind w:left="360" w:hanging="360"/>
      </w:pPr>
      <w:rPr>
        <w:rFonts w:ascii="Calibri" w:eastAsia="Carlito" w:hAnsi="Calibri" w:cs="Calibri" w:hint="default"/>
        <w:b w:val="0"/>
      </w:rPr>
    </w:lvl>
    <w:lvl w:ilvl="1" w:tplc="4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138981">
    <w:abstractNumId w:val="4"/>
  </w:num>
  <w:num w:numId="2" w16cid:durableId="1804158223">
    <w:abstractNumId w:val="3"/>
  </w:num>
  <w:num w:numId="3" w16cid:durableId="2127002514">
    <w:abstractNumId w:val="6"/>
  </w:num>
  <w:num w:numId="4" w16cid:durableId="510726091">
    <w:abstractNumId w:val="1"/>
  </w:num>
  <w:num w:numId="5" w16cid:durableId="697046752">
    <w:abstractNumId w:val="5"/>
  </w:num>
  <w:num w:numId="6" w16cid:durableId="95441407">
    <w:abstractNumId w:val="0"/>
  </w:num>
  <w:num w:numId="7" w16cid:durableId="156810487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75EF"/>
    <w:rsid w:val="00027914"/>
    <w:rsid w:val="00030ADA"/>
    <w:rsid w:val="00032384"/>
    <w:rsid w:val="00033460"/>
    <w:rsid w:val="0003349B"/>
    <w:rsid w:val="00035B7D"/>
    <w:rsid w:val="00036C18"/>
    <w:rsid w:val="00040E11"/>
    <w:rsid w:val="000412EC"/>
    <w:rsid w:val="00043A5C"/>
    <w:rsid w:val="00047C0C"/>
    <w:rsid w:val="00057CFC"/>
    <w:rsid w:val="00064ADF"/>
    <w:rsid w:val="00065099"/>
    <w:rsid w:val="00067A39"/>
    <w:rsid w:val="00074F07"/>
    <w:rsid w:val="00076ABF"/>
    <w:rsid w:val="000817E4"/>
    <w:rsid w:val="00083ABD"/>
    <w:rsid w:val="00084BBC"/>
    <w:rsid w:val="000A38B8"/>
    <w:rsid w:val="000C0C8D"/>
    <w:rsid w:val="000C2E31"/>
    <w:rsid w:val="000C3326"/>
    <w:rsid w:val="000D12D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17297"/>
    <w:rsid w:val="00125F8F"/>
    <w:rsid w:val="00141C76"/>
    <w:rsid w:val="00146F6F"/>
    <w:rsid w:val="00152E4A"/>
    <w:rsid w:val="00153E6E"/>
    <w:rsid w:val="00157F80"/>
    <w:rsid w:val="0017059F"/>
    <w:rsid w:val="001706C5"/>
    <w:rsid w:val="0019009C"/>
    <w:rsid w:val="001A51CE"/>
    <w:rsid w:val="001A7034"/>
    <w:rsid w:val="001A7E57"/>
    <w:rsid w:val="001B25F3"/>
    <w:rsid w:val="001B2AF5"/>
    <w:rsid w:val="001B69E6"/>
    <w:rsid w:val="001B7AF0"/>
    <w:rsid w:val="001C506D"/>
    <w:rsid w:val="001D1552"/>
    <w:rsid w:val="001D25DA"/>
    <w:rsid w:val="001D4D0D"/>
    <w:rsid w:val="001D5909"/>
    <w:rsid w:val="001D5C59"/>
    <w:rsid w:val="001D6211"/>
    <w:rsid w:val="001E28CD"/>
    <w:rsid w:val="001E3D55"/>
    <w:rsid w:val="001F2FD2"/>
    <w:rsid w:val="001F5AA2"/>
    <w:rsid w:val="00210E60"/>
    <w:rsid w:val="002144CA"/>
    <w:rsid w:val="0021539B"/>
    <w:rsid w:val="00217244"/>
    <w:rsid w:val="002222BE"/>
    <w:rsid w:val="00222A0C"/>
    <w:rsid w:val="00222FC1"/>
    <w:rsid w:val="0022375C"/>
    <w:rsid w:val="002243FC"/>
    <w:rsid w:val="00232361"/>
    <w:rsid w:val="00233350"/>
    <w:rsid w:val="00241592"/>
    <w:rsid w:val="00241CB4"/>
    <w:rsid w:val="00242F12"/>
    <w:rsid w:val="00244F81"/>
    <w:rsid w:val="00255D46"/>
    <w:rsid w:val="00264CBF"/>
    <w:rsid w:val="002656D3"/>
    <w:rsid w:val="00265FDE"/>
    <w:rsid w:val="0026715E"/>
    <w:rsid w:val="0027072E"/>
    <w:rsid w:val="00272205"/>
    <w:rsid w:val="00272528"/>
    <w:rsid w:val="002728BA"/>
    <w:rsid w:val="00274490"/>
    <w:rsid w:val="00275155"/>
    <w:rsid w:val="00280446"/>
    <w:rsid w:val="00281615"/>
    <w:rsid w:val="00285588"/>
    <w:rsid w:val="002933E3"/>
    <w:rsid w:val="002936A4"/>
    <w:rsid w:val="002A3653"/>
    <w:rsid w:val="002A39D6"/>
    <w:rsid w:val="002A48AB"/>
    <w:rsid w:val="002A5550"/>
    <w:rsid w:val="002B0E33"/>
    <w:rsid w:val="002B1815"/>
    <w:rsid w:val="002B33A0"/>
    <w:rsid w:val="002B5CCA"/>
    <w:rsid w:val="002B65B2"/>
    <w:rsid w:val="002C1E94"/>
    <w:rsid w:val="002C23FA"/>
    <w:rsid w:val="002C69CF"/>
    <w:rsid w:val="002C705C"/>
    <w:rsid w:val="002D0029"/>
    <w:rsid w:val="002D2160"/>
    <w:rsid w:val="002D2FB5"/>
    <w:rsid w:val="002D6219"/>
    <w:rsid w:val="002E17E7"/>
    <w:rsid w:val="002E3080"/>
    <w:rsid w:val="002E4A31"/>
    <w:rsid w:val="002F0188"/>
    <w:rsid w:val="002F407D"/>
    <w:rsid w:val="002F5325"/>
    <w:rsid w:val="002F56C8"/>
    <w:rsid w:val="00303A5A"/>
    <w:rsid w:val="003077D8"/>
    <w:rsid w:val="00315F42"/>
    <w:rsid w:val="00316ACE"/>
    <w:rsid w:val="0031704E"/>
    <w:rsid w:val="0031759A"/>
    <w:rsid w:val="003207F6"/>
    <w:rsid w:val="00320B87"/>
    <w:rsid w:val="00321190"/>
    <w:rsid w:val="00331193"/>
    <w:rsid w:val="003313EF"/>
    <w:rsid w:val="00332882"/>
    <w:rsid w:val="003330AF"/>
    <w:rsid w:val="00333B2A"/>
    <w:rsid w:val="00334F20"/>
    <w:rsid w:val="00335911"/>
    <w:rsid w:val="00336A2D"/>
    <w:rsid w:val="00337189"/>
    <w:rsid w:val="00341F43"/>
    <w:rsid w:val="003508F0"/>
    <w:rsid w:val="00354B5F"/>
    <w:rsid w:val="003628B7"/>
    <w:rsid w:val="003666A7"/>
    <w:rsid w:val="00367346"/>
    <w:rsid w:val="00374343"/>
    <w:rsid w:val="00374EA6"/>
    <w:rsid w:val="00396230"/>
    <w:rsid w:val="003A1F0A"/>
    <w:rsid w:val="003A511E"/>
    <w:rsid w:val="003A6254"/>
    <w:rsid w:val="003C2D37"/>
    <w:rsid w:val="003C2D79"/>
    <w:rsid w:val="003C3A0D"/>
    <w:rsid w:val="003C7468"/>
    <w:rsid w:val="003E1154"/>
    <w:rsid w:val="003E1914"/>
    <w:rsid w:val="003E30B9"/>
    <w:rsid w:val="00400912"/>
    <w:rsid w:val="004015B2"/>
    <w:rsid w:val="00404A33"/>
    <w:rsid w:val="004051BA"/>
    <w:rsid w:val="004051F7"/>
    <w:rsid w:val="004055F9"/>
    <w:rsid w:val="00405766"/>
    <w:rsid w:val="00405BA4"/>
    <w:rsid w:val="0041206B"/>
    <w:rsid w:val="00416019"/>
    <w:rsid w:val="004171CA"/>
    <w:rsid w:val="004235BA"/>
    <w:rsid w:val="00423EB3"/>
    <w:rsid w:val="004246A7"/>
    <w:rsid w:val="0042474F"/>
    <w:rsid w:val="00427DF8"/>
    <w:rsid w:val="00431873"/>
    <w:rsid w:val="004319E0"/>
    <w:rsid w:val="00433782"/>
    <w:rsid w:val="00433BEE"/>
    <w:rsid w:val="004353E1"/>
    <w:rsid w:val="0043680A"/>
    <w:rsid w:val="004413F4"/>
    <w:rsid w:val="004429CC"/>
    <w:rsid w:val="00442A19"/>
    <w:rsid w:val="004439C1"/>
    <w:rsid w:val="00443DE0"/>
    <w:rsid w:val="004454F2"/>
    <w:rsid w:val="00451571"/>
    <w:rsid w:val="004545EE"/>
    <w:rsid w:val="00466EB0"/>
    <w:rsid w:val="00466ECA"/>
    <w:rsid w:val="00471399"/>
    <w:rsid w:val="0047573D"/>
    <w:rsid w:val="00476331"/>
    <w:rsid w:val="004A2296"/>
    <w:rsid w:val="004B440E"/>
    <w:rsid w:val="004B4F16"/>
    <w:rsid w:val="004B579A"/>
    <w:rsid w:val="004B6802"/>
    <w:rsid w:val="004C080E"/>
    <w:rsid w:val="004C6FB3"/>
    <w:rsid w:val="004E31BF"/>
    <w:rsid w:val="004E3B5E"/>
    <w:rsid w:val="004E40C7"/>
    <w:rsid w:val="004F2911"/>
    <w:rsid w:val="004F77FE"/>
    <w:rsid w:val="00503787"/>
    <w:rsid w:val="00503D7E"/>
    <w:rsid w:val="00514E82"/>
    <w:rsid w:val="00515428"/>
    <w:rsid w:val="0051589D"/>
    <w:rsid w:val="005261FE"/>
    <w:rsid w:val="00527F28"/>
    <w:rsid w:val="005329E8"/>
    <w:rsid w:val="00532DBE"/>
    <w:rsid w:val="00533B21"/>
    <w:rsid w:val="0055133B"/>
    <w:rsid w:val="0055253D"/>
    <w:rsid w:val="00561973"/>
    <w:rsid w:val="00562949"/>
    <w:rsid w:val="005654CD"/>
    <w:rsid w:val="00571A4D"/>
    <w:rsid w:val="00583111"/>
    <w:rsid w:val="00586FD7"/>
    <w:rsid w:val="0058782E"/>
    <w:rsid w:val="005879C2"/>
    <w:rsid w:val="00591938"/>
    <w:rsid w:val="005A081F"/>
    <w:rsid w:val="005A47CE"/>
    <w:rsid w:val="005A5730"/>
    <w:rsid w:val="005B3107"/>
    <w:rsid w:val="005B3173"/>
    <w:rsid w:val="005B5048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076A9"/>
    <w:rsid w:val="00616445"/>
    <w:rsid w:val="0061730B"/>
    <w:rsid w:val="0062276A"/>
    <w:rsid w:val="0062383F"/>
    <w:rsid w:val="00623B4D"/>
    <w:rsid w:val="00624CDE"/>
    <w:rsid w:val="00630ADE"/>
    <w:rsid w:val="00632207"/>
    <w:rsid w:val="006351C6"/>
    <w:rsid w:val="00651088"/>
    <w:rsid w:val="006605B0"/>
    <w:rsid w:val="006610DC"/>
    <w:rsid w:val="0066260A"/>
    <w:rsid w:val="00664D01"/>
    <w:rsid w:val="00670905"/>
    <w:rsid w:val="00670D67"/>
    <w:rsid w:val="006713DE"/>
    <w:rsid w:val="006727D1"/>
    <w:rsid w:val="00672857"/>
    <w:rsid w:val="0067321D"/>
    <w:rsid w:val="00673BCF"/>
    <w:rsid w:val="00674C89"/>
    <w:rsid w:val="006753B7"/>
    <w:rsid w:val="006761A9"/>
    <w:rsid w:val="00681659"/>
    <w:rsid w:val="006845D0"/>
    <w:rsid w:val="00684D46"/>
    <w:rsid w:val="00687025"/>
    <w:rsid w:val="0069395E"/>
    <w:rsid w:val="006A1E6D"/>
    <w:rsid w:val="006B3D0F"/>
    <w:rsid w:val="006C0CF6"/>
    <w:rsid w:val="006C7251"/>
    <w:rsid w:val="006D393E"/>
    <w:rsid w:val="006D3BB4"/>
    <w:rsid w:val="006D6B04"/>
    <w:rsid w:val="006E3328"/>
    <w:rsid w:val="006E3769"/>
    <w:rsid w:val="006F4F1F"/>
    <w:rsid w:val="006F59E9"/>
    <w:rsid w:val="00702652"/>
    <w:rsid w:val="00703865"/>
    <w:rsid w:val="00703892"/>
    <w:rsid w:val="00703C7C"/>
    <w:rsid w:val="007106D6"/>
    <w:rsid w:val="00710F00"/>
    <w:rsid w:val="00722250"/>
    <w:rsid w:val="007344B1"/>
    <w:rsid w:val="00734C4A"/>
    <w:rsid w:val="00735BA3"/>
    <w:rsid w:val="00740CB0"/>
    <w:rsid w:val="007426CA"/>
    <w:rsid w:val="00742A55"/>
    <w:rsid w:val="00742C6B"/>
    <w:rsid w:val="007621D9"/>
    <w:rsid w:val="00763F5F"/>
    <w:rsid w:val="00763F91"/>
    <w:rsid w:val="00764EE7"/>
    <w:rsid w:val="00767ABB"/>
    <w:rsid w:val="00774067"/>
    <w:rsid w:val="00774845"/>
    <w:rsid w:val="0077526E"/>
    <w:rsid w:val="00775BF1"/>
    <w:rsid w:val="00775D53"/>
    <w:rsid w:val="0078239F"/>
    <w:rsid w:val="00782483"/>
    <w:rsid w:val="007842D7"/>
    <w:rsid w:val="00791234"/>
    <w:rsid w:val="00794B2F"/>
    <w:rsid w:val="007A1A67"/>
    <w:rsid w:val="007A76BB"/>
    <w:rsid w:val="007A7DC2"/>
    <w:rsid w:val="007B3E68"/>
    <w:rsid w:val="007B5BB2"/>
    <w:rsid w:val="007B5DC9"/>
    <w:rsid w:val="007B6A13"/>
    <w:rsid w:val="007C05E6"/>
    <w:rsid w:val="007C37CF"/>
    <w:rsid w:val="007C508D"/>
    <w:rsid w:val="007D07E3"/>
    <w:rsid w:val="007D0CE1"/>
    <w:rsid w:val="007D1488"/>
    <w:rsid w:val="007D180E"/>
    <w:rsid w:val="007D28E2"/>
    <w:rsid w:val="007D62BA"/>
    <w:rsid w:val="007E1F0D"/>
    <w:rsid w:val="00803F64"/>
    <w:rsid w:val="008041D1"/>
    <w:rsid w:val="008048DE"/>
    <w:rsid w:val="00805A8E"/>
    <w:rsid w:val="00807F66"/>
    <w:rsid w:val="00811647"/>
    <w:rsid w:val="008166AB"/>
    <w:rsid w:val="00820DCB"/>
    <w:rsid w:val="008237C9"/>
    <w:rsid w:val="008247FB"/>
    <w:rsid w:val="00825CD1"/>
    <w:rsid w:val="00831EB6"/>
    <w:rsid w:val="008361B0"/>
    <w:rsid w:val="00840905"/>
    <w:rsid w:val="00843297"/>
    <w:rsid w:val="00843967"/>
    <w:rsid w:val="00843E52"/>
    <w:rsid w:val="008479F9"/>
    <w:rsid w:val="00873C5B"/>
    <w:rsid w:val="00874CE5"/>
    <w:rsid w:val="008774C9"/>
    <w:rsid w:val="00880128"/>
    <w:rsid w:val="008907C7"/>
    <w:rsid w:val="00890BDF"/>
    <w:rsid w:val="00892961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3BBB"/>
    <w:rsid w:val="008E4451"/>
    <w:rsid w:val="008E457F"/>
    <w:rsid w:val="008F0D02"/>
    <w:rsid w:val="008F585A"/>
    <w:rsid w:val="00903398"/>
    <w:rsid w:val="00910C83"/>
    <w:rsid w:val="00910D45"/>
    <w:rsid w:val="00910F48"/>
    <w:rsid w:val="00913211"/>
    <w:rsid w:val="00913722"/>
    <w:rsid w:val="00915478"/>
    <w:rsid w:val="00915E77"/>
    <w:rsid w:val="00920AB2"/>
    <w:rsid w:val="00924AA0"/>
    <w:rsid w:val="00925968"/>
    <w:rsid w:val="009260DC"/>
    <w:rsid w:val="00930225"/>
    <w:rsid w:val="00932D31"/>
    <w:rsid w:val="00943A02"/>
    <w:rsid w:val="00947798"/>
    <w:rsid w:val="00952503"/>
    <w:rsid w:val="009619FC"/>
    <w:rsid w:val="00963E09"/>
    <w:rsid w:val="00970341"/>
    <w:rsid w:val="0097198A"/>
    <w:rsid w:val="00972EBD"/>
    <w:rsid w:val="009807FB"/>
    <w:rsid w:val="00982964"/>
    <w:rsid w:val="00987330"/>
    <w:rsid w:val="00991963"/>
    <w:rsid w:val="00992ACE"/>
    <w:rsid w:val="009A4F74"/>
    <w:rsid w:val="009B6D9D"/>
    <w:rsid w:val="009C12A0"/>
    <w:rsid w:val="009C46EA"/>
    <w:rsid w:val="009C49DC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0BD2"/>
    <w:rsid w:val="00A14696"/>
    <w:rsid w:val="00A16BEB"/>
    <w:rsid w:val="00A20D10"/>
    <w:rsid w:val="00A2199D"/>
    <w:rsid w:val="00A30A11"/>
    <w:rsid w:val="00A3294F"/>
    <w:rsid w:val="00A3507F"/>
    <w:rsid w:val="00A358E4"/>
    <w:rsid w:val="00A35F7A"/>
    <w:rsid w:val="00A367C4"/>
    <w:rsid w:val="00A4173B"/>
    <w:rsid w:val="00A42F0D"/>
    <w:rsid w:val="00A51D7C"/>
    <w:rsid w:val="00A6163D"/>
    <w:rsid w:val="00A626E2"/>
    <w:rsid w:val="00A63E0E"/>
    <w:rsid w:val="00A64254"/>
    <w:rsid w:val="00A81458"/>
    <w:rsid w:val="00A821CB"/>
    <w:rsid w:val="00A82E48"/>
    <w:rsid w:val="00A84544"/>
    <w:rsid w:val="00A855D7"/>
    <w:rsid w:val="00A910EA"/>
    <w:rsid w:val="00A91F53"/>
    <w:rsid w:val="00A95E77"/>
    <w:rsid w:val="00AA43A4"/>
    <w:rsid w:val="00AB328B"/>
    <w:rsid w:val="00AB3990"/>
    <w:rsid w:val="00AB6009"/>
    <w:rsid w:val="00AC133C"/>
    <w:rsid w:val="00AC4533"/>
    <w:rsid w:val="00AC58F4"/>
    <w:rsid w:val="00AD15C9"/>
    <w:rsid w:val="00AD7576"/>
    <w:rsid w:val="00AE03D8"/>
    <w:rsid w:val="00AE42F9"/>
    <w:rsid w:val="00AE4DBB"/>
    <w:rsid w:val="00AF0564"/>
    <w:rsid w:val="00AF2643"/>
    <w:rsid w:val="00AF676F"/>
    <w:rsid w:val="00B03F63"/>
    <w:rsid w:val="00B151C5"/>
    <w:rsid w:val="00B16BBC"/>
    <w:rsid w:val="00B16C0A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4D51"/>
    <w:rsid w:val="00B656BA"/>
    <w:rsid w:val="00B76DFF"/>
    <w:rsid w:val="00B8000E"/>
    <w:rsid w:val="00B814BC"/>
    <w:rsid w:val="00B819C1"/>
    <w:rsid w:val="00B8581B"/>
    <w:rsid w:val="00B86BC7"/>
    <w:rsid w:val="00B927DA"/>
    <w:rsid w:val="00B95FD0"/>
    <w:rsid w:val="00B976B7"/>
    <w:rsid w:val="00BA2654"/>
    <w:rsid w:val="00BA4B2D"/>
    <w:rsid w:val="00BA56B7"/>
    <w:rsid w:val="00BB57E5"/>
    <w:rsid w:val="00BC7B9B"/>
    <w:rsid w:val="00BD1C35"/>
    <w:rsid w:val="00C128CB"/>
    <w:rsid w:val="00C13A05"/>
    <w:rsid w:val="00C17D55"/>
    <w:rsid w:val="00C20E20"/>
    <w:rsid w:val="00C234F2"/>
    <w:rsid w:val="00C2449D"/>
    <w:rsid w:val="00C32AC3"/>
    <w:rsid w:val="00C34CBA"/>
    <w:rsid w:val="00C354CD"/>
    <w:rsid w:val="00C373F9"/>
    <w:rsid w:val="00C40537"/>
    <w:rsid w:val="00C40EB0"/>
    <w:rsid w:val="00C46D7F"/>
    <w:rsid w:val="00C51815"/>
    <w:rsid w:val="00C55016"/>
    <w:rsid w:val="00C57F10"/>
    <w:rsid w:val="00C63627"/>
    <w:rsid w:val="00C6625C"/>
    <w:rsid w:val="00C6728E"/>
    <w:rsid w:val="00C71A28"/>
    <w:rsid w:val="00C73D73"/>
    <w:rsid w:val="00C843CC"/>
    <w:rsid w:val="00C92F62"/>
    <w:rsid w:val="00C9401F"/>
    <w:rsid w:val="00CA34C7"/>
    <w:rsid w:val="00CA356B"/>
    <w:rsid w:val="00CA506B"/>
    <w:rsid w:val="00CB12BA"/>
    <w:rsid w:val="00CB22BB"/>
    <w:rsid w:val="00CC274F"/>
    <w:rsid w:val="00CC3536"/>
    <w:rsid w:val="00CC644C"/>
    <w:rsid w:val="00CD168C"/>
    <w:rsid w:val="00CD38E7"/>
    <w:rsid w:val="00CD7C70"/>
    <w:rsid w:val="00CF0C55"/>
    <w:rsid w:val="00CF22DE"/>
    <w:rsid w:val="00D0416B"/>
    <w:rsid w:val="00D07A56"/>
    <w:rsid w:val="00D23888"/>
    <w:rsid w:val="00D2580E"/>
    <w:rsid w:val="00D2784E"/>
    <w:rsid w:val="00D35F3E"/>
    <w:rsid w:val="00D3750F"/>
    <w:rsid w:val="00D44280"/>
    <w:rsid w:val="00D46570"/>
    <w:rsid w:val="00D46CBB"/>
    <w:rsid w:val="00D470DF"/>
    <w:rsid w:val="00D472C1"/>
    <w:rsid w:val="00D4754A"/>
    <w:rsid w:val="00D52498"/>
    <w:rsid w:val="00D6456E"/>
    <w:rsid w:val="00D65D33"/>
    <w:rsid w:val="00D6687E"/>
    <w:rsid w:val="00D717B0"/>
    <w:rsid w:val="00D772DD"/>
    <w:rsid w:val="00D80083"/>
    <w:rsid w:val="00D80255"/>
    <w:rsid w:val="00DA035F"/>
    <w:rsid w:val="00DA31A6"/>
    <w:rsid w:val="00DA646A"/>
    <w:rsid w:val="00DD0611"/>
    <w:rsid w:val="00DD249E"/>
    <w:rsid w:val="00DD2B16"/>
    <w:rsid w:val="00DD39F6"/>
    <w:rsid w:val="00DD6D9E"/>
    <w:rsid w:val="00E02E87"/>
    <w:rsid w:val="00E043A0"/>
    <w:rsid w:val="00E048C3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43C50"/>
    <w:rsid w:val="00E53746"/>
    <w:rsid w:val="00E5455A"/>
    <w:rsid w:val="00E6044B"/>
    <w:rsid w:val="00E66555"/>
    <w:rsid w:val="00E675FD"/>
    <w:rsid w:val="00E71A89"/>
    <w:rsid w:val="00E7220E"/>
    <w:rsid w:val="00E72D28"/>
    <w:rsid w:val="00E73E80"/>
    <w:rsid w:val="00E76CF4"/>
    <w:rsid w:val="00E76F7A"/>
    <w:rsid w:val="00E77538"/>
    <w:rsid w:val="00E82487"/>
    <w:rsid w:val="00E87AA0"/>
    <w:rsid w:val="00E96494"/>
    <w:rsid w:val="00EA2395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E7198"/>
    <w:rsid w:val="00EF19DC"/>
    <w:rsid w:val="00F00F09"/>
    <w:rsid w:val="00F029EF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618DE"/>
    <w:rsid w:val="00F722EE"/>
    <w:rsid w:val="00F740B9"/>
    <w:rsid w:val="00F76AC0"/>
    <w:rsid w:val="00F80A91"/>
    <w:rsid w:val="00F830C0"/>
    <w:rsid w:val="00F865E4"/>
    <w:rsid w:val="00F92C17"/>
    <w:rsid w:val="00FA76F0"/>
    <w:rsid w:val="00FB0985"/>
    <w:rsid w:val="00FB0D95"/>
    <w:rsid w:val="00FB20F8"/>
    <w:rsid w:val="00FB418D"/>
    <w:rsid w:val="00FC276E"/>
    <w:rsid w:val="00FC4B92"/>
    <w:rsid w:val="00FC5801"/>
    <w:rsid w:val="00FD0004"/>
    <w:rsid w:val="00FD2C04"/>
    <w:rsid w:val="00FD484C"/>
    <w:rsid w:val="00FD60CD"/>
    <w:rsid w:val="00FE3668"/>
    <w:rsid w:val="00FE6378"/>
    <w:rsid w:val="00FE7E0E"/>
    <w:rsid w:val="00FF12C7"/>
    <w:rsid w:val="00FF2B0C"/>
    <w:rsid w:val="00FF5CA8"/>
    <w:rsid w:val="00FF60C4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3AA2C2"/>
  <w15:docId w15:val="{123943C2-D240-4DC9-9BC5-E4801CB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uiPriority w:val="1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21B0D"/>
    <w:rsid w:val="000540D2"/>
    <w:rsid w:val="00055258"/>
    <w:rsid w:val="00087ED8"/>
    <w:rsid w:val="00091BEA"/>
    <w:rsid w:val="000C3CF9"/>
    <w:rsid w:val="00133159"/>
    <w:rsid w:val="00146BEF"/>
    <w:rsid w:val="0015588E"/>
    <w:rsid w:val="00184319"/>
    <w:rsid w:val="002300DD"/>
    <w:rsid w:val="002609C5"/>
    <w:rsid w:val="002A6DC1"/>
    <w:rsid w:val="002E1004"/>
    <w:rsid w:val="002F3BA2"/>
    <w:rsid w:val="00300AC0"/>
    <w:rsid w:val="00314887"/>
    <w:rsid w:val="00353584"/>
    <w:rsid w:val="00367484"/>
    <w:rsid w:val="003A0BDC"/>
    <w:rsid w:val="003C1272"/>
    <w:rsid w:val="00423782"/>
    <w:rsid w:val="00486B40"/>
    <w:rsid w:val="00586F74"/>
    <w:rsid w:val="00597F5D"/>
    <w:rsid w:val="005F25DC"/>
    <w:rsid w:val="00635739"/>
    <w:rsid w:val="0064150D"/>
    <w:rsid w:val="0066075C"/>
    <w:rsid w:val="0066370F"/>
    <w:rsid w:val="006B7111"/>
    <w:rsid w:val="006C3C31"/>
    <w:rsid w:val="006D60F0"/>
    <w:rsid w:val="0070241C"/>
    <w:rsid w:val="00732192"/>
    <w:rsid w:val="0076496B"/>
    <w:rsid w:val="0078063F"/>
    <w:rsid w:val="007C0150"/>
    <w:rsid w:val="007C19E4"/>
    <w:rsid w:val="0080072A"/>
    <w:rsid w:val="00812DE1"/>
    <w:rsid w:val="008362FF"/>
    <w:rsid w:val="008522F9"/>
    <w:rsid w:val="00864E40"/>
    <w:rsid w:val="008800CB"/>
    <w:rsid w:val="00892687"/>
    <w:rsid w:val="008F2482"/>
    <w:rsid w:val="00935012"/>
    <w:rsid w:val="00951B36"/>
    <w:rsid w:val="009A2AB2"/>
    <w:rsid w:val="009B7C0E"/>
    <w:rsid w:val="009F7087"/>
    <w:rsid w:val="00A20443"/>
    <w:rsid w:val="00A32391"/>
    <w:rsid w:val="00A61544"/>
    <w:rsid w:val="00A86F03"/>
    <w:rsid w:val="00A97C20"/>
    <w:rsid w:val="00AD55A6"/>
    <w:rsid w:val="00B10DAF"/>
    <w:rsid w:val="00B12E5B"/>
    <w:rsid w:val="00B20328"/>
    <w:rsid w:val="00B26F9F"/>
    <w:rsid w:val="00B71BF2"/>
    <w:rsid w:val="00B84F64"/>
    <w:rsid w:val="00BC1820"/>
    <w:rsid w:val="00BC4087"/>
    <w:rsid w:val="00C61A31"/>
    <w:rsid w:val="00C869E4"/>
    <w:rsid w:val="00CF2AD4"/>
    <w:rsid w:val="00D45F5A"/>
    <w:rsid w:val="00D52218"/>
    <w:rsid w:val="00DC5146"/>
    <w:rsid w:val="00DE11C4"/>
    <w:rsid w:val="00E10891"/>
    <w:rsid w:val="00E116A5"/>
    <w:rsid w:val="00E2121B"/>
    <w:rsid w:val="00E31D89"/>
    <w:rsid w:val="00E6668F"/>
    <w:rsid w:val="00ED444D"/>
    <w:rsid w:val="00EE0EF2"/>
    <w:rsid w:val="00EF47E6"/>
    <w:rsid w:val="00F73E3E"/>
    <w:rsid w:val="00FF0E9D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7C0150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89E3-361C-4A00-BB0A-D9B0AB10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7321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subject/>
  <dc:creator>Monica Lay</dc:creator>
  <cp:keywords/>
  <dc:description/>
  <cp:lastModifiedBy>Ennio Nuñez</cp:lastModifiedBy>
  <cp:revision>2</cp:revision>
  <cp:lastPrinted>2022-07-12T17:27:00Z</cp:lastPrinted>
  <dcterms:created xsi:type="dcterms:W3CDTF">2022-07-12T17:38:00Z</dcterms:created>
  <dcterms:modified xsi:type="dcterms:W3CDTF">2022-07-12T17:38:00Z</dcterms:modified>
</cp:coreProperties>
</file>