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FF9F" w14:textId="796D4AD7" w:rsidR="00782483" w:rsidRPr="00880128" w:rsidRDefault="00782483" w:rsidP="00782483">
      <w:pPr>
        <w:tabs>
          <w:tab w:val="left" w:pos="5400"/>
        </w:tabs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>Fecha</w:t>
      </w:r>
      <w:r w:rsidR="00B60764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  <w:r w:rsidR="00550690">
        <w:rPr>
          <w:rFonts w:asciiTheme="minorHAnsi" w:hAnsiTheme="minorHAnsi" w:cstheme="minorHAnsi"/>
          <w:sz w:val="22"/>
          <w:szCs w:val="22"/>
          <w:lang w:val="es-ES_tradnl"/>
        </w:rPr>
        <w:t>29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 </w:t>
      </w:r>
      <w:r w:rsidR="00550690">
        <w:rPr>
          <w:rFonts w:asciiTheme="minorHAnsi" w:hAnsiTheme="minorHAnsi" w:cstheme="minorHAnsi"/>
          <w:sz w:val="22"/>
          <w:szCs w:val="22"/>
          <w:lang w:val="es-ES_tradnl"/>
        </w:rPr>
        <w:t>abril</w:t>
      </w:r>
      <w:r w:rsidR="002B33A0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20</w:t>
      </w:r>
      <w:r w:rsidR="001B25F3" w:rsidRPr="00880128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F01746">
        <w:rPr>
          <w:rFonts w:asciiTheme="minorHAnsi" w:hAnsiTheme="minorHAnsi" w:cstheme="minorHAnsi"/>
          <w:sz w:val="22"/>
          <w:szCs w:val="22"/>
          <w:lang w:val="es-ES_tradnl"/>
        </w:rPr>
        <w:t>1</w:t>
      </w:r>
    </w:p>
    <w:p w14:paraId="10362DB0" w14:textId="77777777" w:rsidR="00782483" w:rsidRPr="00880128" w:rsidRDefault="00782483" w:rsidP="00782483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SOLICITUD DE COTIZACIÓN </w:t>
      </w:r>
    </w:p>
    <w:p w14:paraId="12B4C6BE" w14:textId="174E6922" w:rsidR="00782483" w:rsidRPr="00880128" w:rsidRDefault="00782483" w:rsidP="00514CC6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RFQ </w:t>
      </w:r>
      <w:proofErr w:type="spellStart"/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Nº</w:t>
      </w:r>
      <w:proofErr w:type="spellEnd"/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UNFPA/</w:t>
      </w:r>
      <w:r w:rsidR="0055253D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/RFQ/</w:t>
      </w:r>
      <w:r w:rsidR="001B25F3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202</w:t>
      </w:r>
      <w:r w:rsidR="00F01746">
        <w:rPr>
          <w:rFonts w:asciiTheme="minorHAnsi" w:hAnsiTheme="minorHAnsi" w:cstheme="minorHAnsi"/>
          <w:bCs/>
          <w:sz w:val="22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</w:t>
      </w:r>
      <w:r w:rsidR="00F61511">
        <w:rPr>
          <w:rFonts w:asciiTheme="minorHAnsi" w:hAnsiTheme="minorHAnsi" w:cstheme="minorHAnsi"/>
          <w:bCs/>
          <w:sz w:val="22"/>
          <w:szCs w:val="22"/>
          <w:lang w:val="es-ES_tradnl"/>
        </w:rPr>
        <w:t>0</w:t>
      </w:r>
      <w:r w:rsidR="00976C75">
        <w:rPr>
          <w:rFonts w:asciiTheme="minorHAnsi" w:hAnsiTheme="minorHAnsi" w:cstheme="minorHAnsi"/>
          <w:bCs/>
          <w:sz w:val="22"/>
          <w:szCs w:val="22"/>
          <w:lang w:val="es-ES_tradnl"/>
        </w:rPr>
        <w:t>1</w:t>
      </w:r>
      <w:r w:rsidR="00550690">
        <w:rPr>
          <w:rFonts w:asciiTheme="minorHAnsi" w:hAnsiTheme="minorHAnsi" w:cstheme="minorHAnsi"/>
          <w:bCs/>
          <w:sz w:val="22"/>
          <w:szCs w:val="22"/>
          <w:lang w:val="es-ES_tradnl"/>
        </w:rPr>
        <w:t>3</w:t>
      </w:r>
    </w:p>
    <w:p w14:paraId="5DBD8D6B" w14:textId="0DF3B04D" w:rsidR="006F59E9" w:rsidRPr="00880128" w:rsidRDefault="006F59E9" w:rsidP="004B440E">
      <w:pPr>
        <w:pStyle w:val="Descripcin"/>
        <w:rPr>
          <w:rFonts w:asciiTheme="minorHAnsi" w:hAnsiTheme="minorHAnsi" w:cstheme="minorHAnsi"/>
          <w:caps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Formulario de cotización de </w:t>
      </w:r>
      <w:r w:rsidRPr="00880128">
        <w:rPr>
          <w:rFonts w:asciiTheme="minorHAnsi" w:hAnsiTheme="minorHAnsi" w:cstheme="minorHAnsi"/>
          <w:bCs/>
          <w:caps/>
          <w:sz w:val="22"/>
          <w:szCs w:val="22"/>
          <w:lang w:val="es-ES_tradnl"/>
        </w:rPr>
        <w:t>PRECIOS</w:t>
      </w:r>
    </w:p>
    <w:p w14:paraId="4BE7217B" w14:textId="77777777" w:rsidR="006F59E9" w:rsidRPr="00880128" w:rsidRDefault="006F59E9" w:rsidP="006F59E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880128" w14:paraId="3C4D15EB" w14:textId="77777777" w:rsidTr="003A1F0A">
        <w:tc>
          <w:tcPr>
            <w:tcW w:w="3708" w:type="dxa"/>
          </w:tcPr>
          <w:p w14:paraId="7CFC3CD4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73B6865A" w14:textId="77777777" w:rsidR="006F59E9" w:rsidRPr="00880128" w:rsidRDefault="006F59E9" w:rsidP="003A1F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F61511" w14:paraId="4393735C" w14:textId="77777777" w:rsidTr="003A1F0A">
        <w:tc>
          <w:tcPr>
            <w:tcW w:w="3708" w:type="dxa"/>
          </w:tcPr>
          <w:p w14:paraId="744EAF83" w14:textId="77777777" w:rsidR="000275EF" w:rsidRPr="00880128" w:rsidRDefault="000275EF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Fecha de la cotización: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  <w:lang w:val="es-ES_tradnl"/>
            </w:rPr>
            <w:id w:val="-1733144617"/>
            <w:placeholder>
              <w:docPart w:val="23A5EB14D5694267B01A2292C49DE8FC"/>
            </w:placeholder>
            <w:date w:fullDate="2021-04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09B017F3" w14:textId="7A397231" w:rsidR="000275EF" w:rsidRPr="00880128" w:rsidRDefault="00550690" w:rsidP="000275EF">
                <w:pPr>
                  <w:jc w:val="center"/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GB"/>
                  </w:rPr>
                  <w:t>29/04/2021</w:t>
                </w:r>
              </w:p>
            </w:tc>
          </w:sdtContent>
        </w:sdt>
      </w:tr>
      <w:tr w:rsidR="006F59E9" w:rsidRPr="00880128" w14:paraId="0401D0C6" w14:textId="77777777" w:rsidTr="003A1F0A">
        <w:tc>
          <w:tcPr>
            <w:tcW w:w="3708" w:type="dxa"/>
          </w:tcPr>
          <w:p w14:paraId="0ABD5F1A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Solicitud de cotización Nº:</w:t>
            </w:r>
          </w:p>
        </w:tc>
        <w:tc>
          <w:tcPr>
            <w:tcW w:w="4814" w:type="dxa"/>
            <w:vAlign w:val="center"/>
          </w:tcPr>
          <w:p w14:paraId="1DF61149" w14:textId="47CEAE3C" w:rsidR="006F59E9" w:rsidRPr="00880128" w:rsidRDefault="006F59E9" w:rsidP="00976C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UNFPA/</w:t>
            </w:r>
            <w:r w:rsidR="00476331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HND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/RFQ/</w:t>
            </w:r>
            <w:r w:rsidR="008F0D02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202</w:t>
            </w:r>
            <w:r w:rsidR="003B6B24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</w:t>
            </w:r>
            <w:r w:rsidR="00EC258B" w:rsidRPr="003B6B24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0</w:t>
            </w:r>
            <w:r w:rsidR="00976C75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</w:t>
            </w:r>
            <w:r w:rsidR="00550690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3</w:t>
            </w:r>
          </w:p>
        </w:tc>
      </w:tr>
      <w:tr w:rsidR="006F59E9" w:rsidRPr="00880128" w14:paraId="01C597FA" w14:textId="77777777" w:rsidTr="003A1F0A">
        <w:tc>
          <w:tcPr>
            <w:tcW w:w="3708" w:type="dxa"/>
          </w:tcPr>
          <w:p w14:paraId="54B2F8B2" w14:textId="77777777" w:rsidR="006F59E9" w:rsidRPr="00880128" w:rsidRDefault="006F59E9" w:rsidP="001A7E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Moneda de la cotización:</w:t>
            </w:r>
          </w:p>
        </w:tc>
        <w:tc>
          <w:tcPr>
            <w:tcW w:w="4814" w:type="dxa"/>
            <w:vAlign w:val="center"/>
          </w:tcPr>
          <w:p w14:paraId="70FBAA6A" w14:textId="595A0F4B" w:rsidR="006F59E9" w:rsidRPr="00880128" w:rsidRDefault="00976C75" w:rsidP="00976C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Lempiras</w:t>
            </w:r>
          </w:p>
        </w:tc>
      </w:tr>
      <w:tr w:rsidR="00E66555" w:rsidRPr="00F61511" w14:paraId="39A4C50E" w14:textId="77777777" w:rsidTr="003A1F0A">
        <w:tc>
          <w:tcPr>
            <w:tcW w:w="3708" w:type="dxa"/>
            <w:tcBorders>
              <w:bottom w:val="single" w:sz="4" w:space="0" w:color="F2F2F2"/>
            </w:tcBorders>
          </w:tcPr>
          <w:p w14:paraId="146401DA" w14:textId="77777777" w:rsidR="00E66555" w:rsidRPr="00880128" w:rsidRDefault="00E66555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Validez de la cotización:</w:t>
            </w:r>
          </w:p>
          <w:p w14:paraId="5BA7CC3B" w14:textId="77777777" w:rsidR="00E66555" w:rsidRPr="00880128" w:rsidRDefault="00E66555" w:rsidP="00337189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(La cotización debe ser válida por un período mínimo de 3 meses desde la fecha de plazo límite para la presentación.)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4F52E194" w14:textId="77777777" w:rsidR="00E66555" w:rsidRPr="00880128" w:rsidRDefault="00E66555" w:rsidP="00E665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</w:tbl>
    <w:p w14:paraId="01287F35" w14:textId="77777777" w:rsidR="006F59E9" w:rsidRPr="00880128" w:rsidRDefault="006F59E9" w:rsidP="006F59E9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s-ES_tradnl"/>
        </w:rPr>
      </w:pPr>
    </w:p>
    <w:p w14:paraId="13890BD9" w14:textId="66CB31D5" w:rsidR="001B69E6" w:rsidRPr="00584A50" w:rsidRDefault="001A7E57" w:rsidP="0002727D">
      <w:pPr>
        <w:pStyle w:val="Prrafodelista"/>
        <w:numPr>
          <w:ilvl w:val="0"/>
          <w:numId w:val="26"/>
        </w:numPr>
        <w:tabs>
          <w:tab w:val="num" w:pos="2160"/>
        </w:tabs>
        <w:ind w:left="426" w:hanging="426"/>
        <w:jc w:val="both"/>
        <w:rPr>
          <w:rFonts w:asciiTheme="minorHAnsi" w:hAnsiTheme="minorHAnsi" w:cstheme="minorHAnsi"/>
          <w:i/>
          <w:iCs/>
          <w:snapToGrid w:val="0"/>
          <w:szCs w:val="22"/>
          <w:lang w:val="es-ES_tradnl"/>
        </w:rPr>
      </w:pPr>
      <w:r w:rsidRPr="00584A50">
        <w:rPr>
          <w:rFonts w:asciiTheme="minorHAnsi" w:hAnsiTheme="minorHAnsi" w:cstheme="minorHAnsi"/>
          <w:szCs w:val="22"/>
          <w:lang w:val="es-ES_tradnl"/>
        </w:rPr>
        <w:t xml:space="preserve">Las tarifas cotizadas deben </w:t>
      </w:r>
      <w:r w:rsidRPr="00584A50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 xml:space="preserve">excluir </w:t>
      </w:r>
      <w:r w:rsidR="00F00F09" w:rsidRPr="00584A50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>el ISV</w:t>
      </w:r>
      <w:r w:rsidRPr="00584A50">
        <w:rPr>
          <w:rFonts w:asciiTheme="minorHAnsi" w:hAnsiTheme="minorHAnsi" w:cstheme="minorHAnsi"/>
          <w:szCs w:val="22"/>
          <w:lang w:val="es-ES_tradnl"/>
        </w:rPr>
        <w:t xml:space="preserve">, dado que el UNFPA está exento del pago de impuestos. </w:t>
      </w:r>
    </w:p>
    <w:p w14:paraId="0B9845F6" w14:textId="4FFAF93C" w:rsidR="008D6CD0" w:rsidRDefault="00584A50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ADQUISICIÓN DE </w:t>
      </w:r>
      <w:r w:rsidR="0055069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EQUIPO MEDICO</w:t>
      </w:r>
    </w:p>
    <w:p w14:paraId="318F44D9" w14:textId="5793D06D" w:rsidR="00584A50" w:rsidRDefault="00584A50" w:rsidP="00584A5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Se requieren </w:t>
      </w:r>
      <w:r w:rsidR="00550690">
        <w:rPr>
          <w:rFonts w:asciiTheme="minorHAnsi" w:hAnsiTheme="minorHAnsi" w:cstheme="minorHAnsi"/>
          <w:sz w:val="22"/>
          <w:szCs w:val="22"/>
          <w:lang w:val="es-ES_tradnl"/>
        </w:rPr>
        <w:t>el siguiente equipo médico</w:t>
      </w:r>
      <w:r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14:paraId="5CAFCEF2" w14:textId="5FA30296" w:rsidR="009807D0" w:rsidRDefault="009807D0" w:rsidP="00584A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621"/>
        <w:gridCol w:w="888"/>
        <w:gridCol w:w="875"/>
        <w:gridCol w:w="4523"/>
      </w:tblGrid>
      <w:tr w:rsidR="009807D0" w:rsidRPr="00B1101D" w14:paraId="38FB4882" w14:textId="77777777" w:rsidTr="009807D0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732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b/>
                <w:bCs/>
                <w:color w:val="000000"/>
                <w:lang w:eastAsia="es-HN"/>
              </w:rPr>
              <w:t>No.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01D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b/>
                <w:bCs/>
                <w:color w:val="000000"/>
                <w:lang w:eastAsia="es-HN"/>
              </w:rPr>
              <w:t>Equipo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8AB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b/>
                <w:bCs/>
                <w:color w:val="000000"/>
                <w:lang w:eastAsia="es-HN"/>
              </w:rPr>
              <w:t>Cantidad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3B0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b/>
                <w:bCs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911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b/>
                <w:bCs/>
                <w:color w:val="000000"/>
                <w:lang w:eastAsia="es-HN"/>
              </w:rPr>
              <w:t>Descripción</w:t>
            </w:r>
          </w:p>
        </w:tc>
      </w:tr>
      <w:tr w:rsidR="009807D0" w:rsidRPr="00B1101D" w14:paraId="2E60C57D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7A12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CC05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Estetoscopio para adulto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C09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6CD3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99D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5E1ACF02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8BA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A9E0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Esfigmomanómetro para adulto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DC34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8B0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B16E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Portátil pequeño</w:t>
            </w:r>
          </w:p>
        </w:tc>
      </w:tr>
      <w:tr w:rsidR="009807D0" w:rsidRPr="00B1101D" w14:paraId="652568AA" w14:textId="77777777" w:rsidTr="009807D0">
        <w:trPr>
          <w:trHeight w:val="5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57EB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A432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Balanza digital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D320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5EF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4E6D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Con escala de peso en libras y kilos, con capacidad hasta de 440 libras o 200 kg, </w:t>
            </w:r>
          </w:p>
        </w:tc>
      </w:tr>
      <w:tr w:rsidR="009807D0" w:rsidRPr="00B1101D" w14:paraId="7CF7D4DE" w14:textId="77777777" w:rsidTr="009807D0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1D05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2BCC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Termómetro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08EC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4171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619F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Digitales Infrarrojo.</w:t>
            </w:r>
          </w:p>
        </w:tc>
      </w:tr>
      <w:tr w:rsidR="009807D0" w:rsidRPr="00B1101D" w14:paraId="7B26647D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D1F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7D80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Glucómetro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45CE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D36A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72B5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13B0F2AF" w14:textId="77777777" w:rsidTr="009807D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0E58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EE0E" w14:textId="7ECB6E71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Oto-oftalmoscopio portátil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6FB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B200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8C02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Portátil pequeño</w:t>
            </w:r>
          </w:p>
        </w:tc>
      </w:tr>
      <w:tr w:rsidR="009807D0" w:rsidRPr="00B1101D" w14:paraId="5E57F7A9" w14:textId="77777777" w:rsidTr="009807D0">
        <w:trPr>
          <w:trHeight w:val="7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1C5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ECE6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Lámpara tipo cuello de ganso con cuello flexible de pedestal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2572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D63DA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6914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0181F5B2" w14:textId="77777777" w:rsidTr="009807D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E9A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6C79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Negatoscopio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58C5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225F4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D7D0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De un campo para colgar en la pared, que utilice un tubo fluorescente, luz blanca, tipo circular de 3 watts.</w:t>
            </w:r>
          </w:p>
        </w:tc>
      </w:tr>
      <w:tr w:rsidR="009807D0" w:rsidRPr="00B1101D" w14:paraId="2FBE2755" w14:textId="77777777" w:rsidTr="009807D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6ACE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E9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Ultrasonido fetal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73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2150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F52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Doppler portátil de 3 MHz con rango de latidos cardiaco-fetales de 50 – 210 pulsaciones por minuto.</w:t>
            </w:r>
          </w:p>
        </w:tc>
      </w:tr>
      <w:tr w:rsidR="009807D0" w:rsidRPr="00B1101D" w14:paraId="667E1545" w14:textId="77777777" w:rsidTr="0098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C2D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B16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Lámpara Wood portátil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26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49531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3C9C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Luz ultravioleta con aumento de 3 dioptrías, potencia de 22 w portátil.</w:t>
            </w:r>
          </w:p>
        </w:tc>
      </w:tr>
      <w:tr w:rsidR="009807D0" w:rsidRPr="00B1101D" w14:paraId="1072F98B" w14:textId="77777777" w:rsidTr="009807D0">
        <w:trPr>
          <w:trHeight w:val="18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7CA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lastRenderedPageBreak/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D3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Kit de cirugía menor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6C1A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105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ACDA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Fabricado de acero inoxidable, satinado en mate, compuesto de 11 instrumentos: (1) Mango de bisturí No. 3, 81) tijera </w:t>
            </w: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metzembaum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curva 15 cm; una piza de disección con 1*2 dientes, 16 cm; una </w:t>
            </w: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pinzahalstead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mosquito, curva de 12.8 cm, (2), portaagujas mayo </w:t>
            </w: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hegar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16 cm; (1) pinza campo </w:t>
            </w: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backhaus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de 13 cm; (2) separador Farabeuf de 15 cm.</w:t>
            </w:r>
          </w:p>
        </w:tc>
      </w:tr>
      <w:tr w:rsidR="009807D0" w:rsidRPr="00B1101D" w14:paraId="597A428C" w14:textId="77777777" w:rsidTr="009807D0">
        <w:trPr>
          <w:trHeight w:val="52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4E0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12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A4E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Banco giratorio sin respaldar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47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A52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3C5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Sin respaldar y pequeño</w:t>
            </w:r>
          </w:p>
        </w:tc>
      </w:tr>
      <w:tr w:rsidR="009807D0" w:rsidRPr="00B1101D" w14:paraId="2A870F79" w14:textId="77777777" w:rsidTr="0098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7BA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8F8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Gradas para subir a la camilla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25E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C0D2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1114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Dos escalones, pequeña</w:t>
            </w:r>
          </w:p>
        </w:tc>
      </w:tr>
      <w:tr w:rsidR="009807D0" w:rsidRPr="00B1101D" w14:paraId="51216430" w14:textId="77777777" w:rsidTr="0098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B51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B68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Basurero de desechos sólidos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B7A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50DE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1B4E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20 pulgadas de alto por 12 pulgadas de diámetro (baño y área de salud)</w:t>
            </w:r>
          </w:p>
        </w:tc>
      </w:tr>
      <w:tr w:rsidR="009807D0" w:rsidRPr="00B1101D" w14:paraId="0DDA6417" w14:textId="77777777" w:rsidTr="009807D0">
        <w:trPr>
          <w:trHeight w:val="64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203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9822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Autoclave para esterilización instrumental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2F4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E2A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FB1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A vapor, temperatura, tamaño mediano (aprox. El tamaño de un microondas pequeño).</w:t>
            </w:r>
          </w:p>
        </w:tc>
      </w:tr>
      <w:tr w:rsidR="009807D0" w:rsidRPr="00B1101D" w14:paraId="466A7098" w14:textId="77777777" w:rsidTr="0098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8094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66A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Tallímetro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B045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3702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2FF3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Para pegar a la pared (es una cinta que se pega a la pared)</w:t>
            </w:r>
          </w:p>
        </w:tc>
      </w:tr>
      <w:tr w:rsidR="009807D0" w:rsidRPr="00B1101D" w14:paraId="186F6EF9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F99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C4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Guantes de látex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433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6984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Cajas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9DD" w14:textId="5D58E999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(tallas S,</w:t>
            </w:r>
            <w:r>
              <w:rPr>
                <w:rFonts w:ascii="Calibri" w:hAnsi="Calibri" w:cs="Calibri"/>
                <w:color w:val="000000"/>
                <w:lang w:eastAsia="es-HN"/>
              </w:rPr>
              <w:t xml:space="preserve"> </w:t>
            </w:r>
            <w:r w:rsidRPr="00B1101D">
              <w:rPr>
                <w:rFonts w:ascii="Calibri" w:hAnsi="Calibri" w:cs="Calibri"/>
                <w:color w:val="000000"/>
                <w:lang w:eastAsia="es-HN"/>
              </w:rPr>
              <w:t>M y L) CAJAS</w:t>
            </w:r>
          </w:p>
        </w:tc>
      </w:tr>
      <w:tr w:rsidR="009807D0" w:rsidRPr="00B1101D" w14:paraId="3615013A" w14:textId="77777777" w:rsidTr="0098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5F7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BE59" w14:textId="370678DC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Tubo de tapón rojo</w:t>
            </w:r>
            <w:r>
              <w:rPr>
                <w:rFonts w:ascii="Calibri" w:hAnsi="Calibri" w:cs="Calibri"/>
                <w:color w:val="000000"/>
                <w:lang w:eastAsia="es-HN"/>
              </w:rPr>
              <w:t xml:space="preserve"> </w:t>
            </w:r>
            <w:r w:rsidRPr="00B1101D">
              <w:rPr>
                <w:rFonts w:ascii="Calibri" w:hAnsi="Calibri" w:cs="Calibri"/>
                <w:color w:val="000000"/>
                <w:lang w:eastAsia="es-HN"/>
              </w:rPr>
              <w:t>(para muestras de sangre)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5053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3A8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Cajas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D44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28DBAA15" w14:textId="77777777" w:rsidTr="0098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866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A216" w14:textId="0E576771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Tubo tapón morado</w:t>
            </w:r>
            <w:r>
              <w:rPr>
                <w:rFonts w:ascii="Calibri" w:hAnsi="Calibri" w:cs="Calibri"/>
                <w:color w:val="000000"/>
                <w:lang w:eastAsia="es-HN"/>
              </w:rPr>
              <w:t xml:space="preserve"> </w:t>
            </w:r>
            <w:r w:rsidRPr="00B1101D">
              <w:rPr>
                <w:rFonts w:ascii="Calibri" w:hAnsi="Calibri" w:cs="Calibri"/>
                <w:color w:val="000000"/>
                <w:lang w:eastAsia="es-HN"/>
              </w:rPr>
              <w:t>(para muestras de sangre)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872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12E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Cajas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D89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4AF99280" w14:textId="77777777" w:rsidTr="0010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E08" w14:textId="77777777" w:rsidR="009807D0" w:rsidRPr="00B1101D" w:rsidRDefault="009807D0" w:rsidP="001007D0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6F" w14:textId="77777777" w:rsidR="009807D0" w:rsidRPr="00B1101D" w:rsidRDefault="009807D0" w:rsidP="001007D0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Peine (para peinado púbico)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5D0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9308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9C23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Medianos</w:t>
            </w:r>
          </w:p>
        </w:tc>
      </w:tr>
      <w:tr w:rsidR="009807D0" w:rsidRPr="00B1101D" w14:paraId="098E12CF" w14:textId="77777777" w:rsidTr="009807D0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23A5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6767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Cultureter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húmedos, es decir, con medio de transporte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AEC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EE24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F09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540AD206" w14:textId="77777777" w:rsidTr="001007D0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077" w14:textId="77777777" w:rsidR="009807D0" w:rsidRPr="00B1101D" w:rsidRDefault="009807D0" w:rsidP="001007D0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A0B9" w14:textId="51FDEE1F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Cultureter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secos, es decir, sin medio de transporte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B96" w14:textId="77777777" w:rsidR="009807D0" w:rsidRPr="00B1101D" w:rsidRDefault="009807D0" w:rsidP="001007D0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649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4D5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03AFAFE4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176E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C57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Lubricante vaginal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63A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9F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6D4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 tubos</w:t>
            </w:r>
          </w:p>
        </w:tc>
      </w:tr>
      <w:tr w:rsidR="009807D0" w:rsidRPr="00B1101D" w14:paraId="57CBD0CF" w14:textId="77777777" w:rsidTr="009807D0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E63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40E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Cortauñas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medianos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761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2A37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210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Medianos</w:t>
            </w:r>
          </w:p>
        </w:tc>
      </w:tr>
      <w:tr w:rsidR="009807D0" w:rsidRPr="00B1101D" w14:paraId="4BC57E68" w14:textId="77777777" w:rsidTr="009807D0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C9A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CE6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Sábanas desechables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BF1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B7E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1A7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Desechables</w:t>
            </w:r>
          </w:p>
        </w:tc>
      </w:tr>
      <w:tr w:rsidR="009807D0" w:rsidRPr="00B1101D" w14:paraId="0B2BA5E4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3458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08A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Espéculos desechables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1A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0C34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AFF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6FDE7C5C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D9B9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309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Dispensadores de gel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5EB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44E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FAC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Para pared</w:t>
            </w:r>
          </w:p>
        </w:tc>
      </w:tr>
      <w:tr w:rsidR="009807D0" w:rsidRPr="00B1101D" w14:paraId="067EC9C6" w14:textId="77777777" w:rsidTr="009807D0">
        <w:trPr>
          <w:trHeight w:val="6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C13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90D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Alfombra antiséptica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A8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665D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5E6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Para colocar en los ingresos a la unidad móvil que permita la desinfección de la plantilla del calzado.</w:t>
            </w:r>
          </w:p>
        </w:tc>
      </w:tr>
      <w:tr w:rsidR="009807D0" w:rsidRPr="00B1101D" w14:paraId="21946119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617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CEE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Mascarillas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8BA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18E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Cajas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A90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31D06B0E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CB0E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329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Gorros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507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BC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Cajas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BDD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53B20763" w14:textId="77777777" w:rsidTr="009807D0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5E6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9BE9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Gabachas descartables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529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81F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Cajas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627D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  <w:tr w:rsidR="009807D0" w:rsidRPr="00B1101D" w14:paraId="55510D6B" w14:textId="77777777" w:rsidTr="009807D0">
        <w:trPr>
          <w:trHeight w:val="25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0B8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lastRenderedPageBreak/>
              <w:t>32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D84A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Colposcopio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C0E" w14:textId="77777777" w:rsidR="009807D0" w:rsidRPr="00B1101D" w:rsidRDefault="009807D0" w:rsidP="009807D0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F196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F2CB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Estativo flotante de brazo soporte para la unidad alimentadora, tubo binocular recto u oblicuo, inclinable de 45°, f170 mm, con acoplamiento de precisión magnético y ajuste a la distancia Inter pupilar, con oculares gran angulares de 12.5 x, para portadores de gafas con compensación de ametropías +/- </w:t>
            </w: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dtp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; anteojeras de caucho integradas; con cambiador de aumento de cinco factores: 3x-5x-8x; enfoque fino de 18 mm; objetivo para distancia focal 300 mm; filtro verde </w:t>
            </w:r>
            <w:proofErr w:type="spellStart"/>
            <w:r w:rsidRPr="00B1101D">
              <w:rPr>
                <w:rFonts w:ascii="Calibri" w:hAnsi="Calibri" w:cs="Calibri"/>
                <w:color w:val="000000"/>
                <w:lang w:eastAsia="es-HN"/>
              </w:rPr>
              <w:t>intercalable</w:t>
            </w:r>
            <w:proofErr w:type="spellEnd"/>
            <w:r w:rsidRPr="00B1101D">
              <w:rPr>
                <w:rFonts w:ascii="Calibri" w:hAnsi="Calibri" w:cs="Calibri"/>
                <w:color w:val="000000"/>
                <w:lang w:eastAsia="es-HN"/>
              </w:rPr>
              <w:t xml:space="preserve"> integrado.</w:t>
            </w:r>
          </w:p>
        </w:tc>
      </w:tr>
      <w:tr w:rsidR="009807D0" w:rsidRPr="00B1101D" w14:paraId="7B62479C" w14:textId="77777777" w:rsidTr="00C6264C">
        <w:trPr>
          <w:trHeight w:val="52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A24" w14:textId="77777777" w:rsidR="009807D0" w:rsidRPr="00B1101D" w:rsidRDefault="009807D0" w:rsidP="002F4568">
            <w:pPr>
              <w:jc w:val="right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33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0981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Mesa instrumental pequeña media luna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7D11" w14:textId="77777777" w:rsidR="009807D0" w:rsidRPr="00B1101D" w:rsidRDefault="009807D0" w:rsidP="00C6264C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E1E5" w14:textId="77777777" w:rsidR="009807D0" w:rsidRPr="00B1101D" w:rsidRDefault="009807D0" w:rsidP="002F4568">
            <w:pPr>
              <w:jc w:val="center"/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Unidad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D88" w14:textId="77777777" w:rsidR="009807D0" w:rsidRPr="00B1101D" w:rsidRDefault="009807D0" w:rsidP="002F4568">
            <w:pPr>
              <w:rPr>
                <w:rFonts w:ascii="Calibri" w:hAnsi="Calibri" w:cs="Calibri"/>
                <w:color w:val="000000"/>
                <w:lang w:eastAsia="es-HN"/>
              </w:rPr>
            </w:pPr>
            <w:r w:rsidRPr="00B1101D">
              <w:rPr>
                <w:rFonts w:ascii="Calibri" w:hAnsi="Calibri" w:cs="Calibri"/>
                <w:color w:val="000000"/>
                <w:lang w:eastAsia="es-HN"/>
              </w:rPr>
              <w:t> </w:t>
            </w:r>
          </w:p>
        </w:tc>
      </w:tr>
    </w:tbl>
    <w:p w14:paraId="1D1D2BA5" w14:textId="77777777" w:rsidR="00584A50" w:rsidRDefault="00584A50" w:rsidP="00584A50">
      <w:pPr>
        <w:pStyle w:val="Prrafodelista"/>
        <w:jc w:val="both"/>
        <w:rPr>
          <w:rFonts w:asciiTheme="minorHAnsi" w:hAnsiTheme="minorHAnsi" w:cstheme="minorHAnsi"/>
          <w:b/>
          <w:szCs w:val="22"/>
          <w:lang w:val="es-ES_tradnl"/>
        </w:rPr>
      </w:pPr>
    </w:p>
    <w:p w14:paraId="6D7217E4" w14:textId="0E296482" w:rsidR="00DE5E9C" w:rsidRDefault="00DE5E9C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tbl>
      <w:tblPr>
        <w:tblStyle w:val="Tablaconcuadrcula1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1848DF" w:rsidRPr="00610CC6" w14:paraId="1EC5CF37" w14:textId="77777777" w:rsidTr="002F4568">
        <w:tc>
          <w:tcPr>
            <w:tcW w:w="2689" w:type="dxa"/>
            <w:vAlign w:val="center"/>
          </w:tcPr>
          <w:p w14:paraId="727814D6" w14:textId="77777777" w:rsidR="001848DF" w:rsidRPr="00610CC6" w:rsidRDefault="001848DF" w:rsidP="002F4568">
            <w:pPr>
              <w:spacing w:line="360" w:lineRule="auto"/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610CC6">
              <w:rPr>
                <w:rFonts w:asciiTheme="majorHAnsi" w:hAnsiTheme="majorHAnsi" w:cs="Arial"/>
                <w:sz w:val="24"/>
                <w:szCs w:val="24"/>
                <w:lang w:val="es-MX"/>
              </w:rPr>
              <w:t>Oficina solicitante</w:t>
            </w:r>
          </w:p>
        </w:tc>
        <w:tc>
          <w:tcPr>
            <w:tcW w:w="7371" w:type="dxa"/>
          </w:tcPr>
          <w:p w14:paraId="03C45A38" w14:textId="77777777" w:rsidR="001848DF" w:rsidRPr="00610CC6" w:rsidRDefault="001848DF" w:rsidP="002F4568">
            <w:pPr>
              <w:contextualSpacing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MX"/>
              </w:rPr>
            </w:pPr>
            <w:r w:rsidRPr="00610CC6"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MX"/>
              </w:rPr>
              <w:t>Programas en el Marco del Proyecto HND083UF</w:t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MX"/>
              </w:rPr>
              <w:t>, Tegucigalpa, Honduras</w:t>
            </w:r>
          </w:p>
        </w:tc>
      </w:tr>
      <w:tr w:rsidR="001848DF" w:rsidRPr="00610CC6" w14:paraId="1342CB4E" w14:textId="77777777" w:rsidTr="002F4568">
        <w:tc>
          <w:tcPr>
            <w:tcW w:w="2689" w:type="dxa"/>
            <w:vAlign w:val="center"/>
          </w:tcPr>
          <w:p w14:paraId="25AB45A7" w14:textId="77777777" w:rsidR="001848DF" w:rsidRPr="00610CC6" w:rsidRDefault="001848DF" w:rsidP="002F4568">
            <w:pPr>
              <w:spacing w:line="360" w:lineRule="auto"/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610CC6">
              <w:rPr>
                <w:rFonts w:asciiTheme="majorHAnsi" w:hAnsiTheme="majorHAnsi" w:cs="Arial"/>
                <w:sz w:val="24"/>
                <w:szCs w:val="24"/>
                <w:lang w:val="es-MX"/>
              </w:rPr>
              <w:t>Objetivo de los servicios</w:t>
            </w:r>
          </w:p>
        </w:tc>
        <w:tc>
          <w:tcPr>
            <w:tcW w:w="7371" w:type="dxa"/>
          </w:tcPr>
          <w:p w14:paraId="369BD4E3" w14:textId="77777777" w:rsidR="001848DF" w:rsidRPr="00610CC6" w:rsidRDefault="001848DF" w:rsidP="002F4568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 Dotar la Unidad Médica Móvil de los equipos médicos adecuados para su correcto funcionamiento.</w:t>
            </w:r>
          </w:p>
        </w:tc>
      </w:tr>
      <w:tr w:rsidR="001848DF" w:rsidRPr="006B663A" w14:paraId="74247C55" w14:textId="77777777" w:rsidTr="002F4568">
        <w:tc>
          <w:tcPr>
            <w:tcW w:w="2689" w:type="dxa"/>
          </w:tcPr>
          <w:p w14:paraId="047E23B7" w14:textId="77777777" w:rsidR="001848DF" w:rsidRDefault="001848DF" w:rsidP="002F4568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bookmarkStart w:id="0" w:name="_Hlk67644249"/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Productos entregables</w:t>
            </w:r>
          </w:p>
        </w:tc>
        <w:tc>
          <w:tcPr>
            <w:tcW w:w="7371" w:type="dxa"/>
          </w:tcPr>
          <w:p w14:paraId="762CD5AE" w14:textId="77777777" w:rsidR="001848DF" w:rsidRDefault="001848DF" w:rsidP="002F4568">
            <w:pPr>
              <w:spacing w:after="160" w:line="259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 Todo el equipo médico deberá ser entregado en Tegucigalpa</w:t>
            </w:r>
            <w:r w:rsidRPr="006B663A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14:paraId="310E68E0" w14:textId="77777777" w:rsidR="001848DF" w:rsidRDefault="001848DF" w:rsidP="002F4568">
            <w:pPr>
              <w:spacing w:after="160"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 Cada uno de los elementos debe de contener instrucciones de uso</w:t>
            </w:r>
            <w:r w:rsidRPr="00610CC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10DA2C2D" w14:textId="77777777" w:rsidR="001848DF" w:rsidRDefault="001848DF" w:rsidP="002F4568">
            <w:pPr>
              <w:spacing w:after="160"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Especificar el tipo de garantía de cada uno de los equipos.</w:t>
            </w:r>
          </w:p>
          <w:p w14:paraId="1CDD62D0" w14:textId="77777777" w:rsidR="001848DF" w:rsidRPr="006B663A" w:rsidRDefault="001848DF" w:rsidP="002F4568">
            <w:pPr>
              <w:spacing w:after="160"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Especificar el periodo de garantía de cada uno de los equipos.</w:t>
            </w:r>
          </w:p>
        </w:tc>
      </w:tr>
      <w:bookmarkEnd w:id="0"/>
      <w:tr w:rsidR="001848DF" w:rsidRPr="00610CC6" w14:paraId="65D4F175" w14:textId="77777777" w:rsidTr="002F4568">
        <w:tc>
          <w:tcPr>
            <w:tcW w:w="2689" w:type="dxa"/>
          </w:tcPr>
          <w:p w14:paraId="36C2C09D" w14:textId="77777777" w:rsidR="001848DF" w:rsidRPr="00610CC6" w:rsidRDefault="001848DF" w:rsidP="002F4568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Calendario de productos</w:t>
            </w:r>
          </w:p>
        </w:tc>
        <w:tc>
          <w:tcPr>
            <w:tcW w:w="7371" w:type="dxa"/>
          </w:tcPr>
          <w:p w14:paraId="7E5BC7D2" w14:textId="39D70D02" w:rsidR="001848DF" w:rsidRPr="001B51F5" w:rsidRDefault="001B51F5" w:rsidP="001B51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1848DF" w:rsidRPr="001B51F5">
              <w:rPr>
                <w:rFonts w:asciiTheme="majorHAnsi" w:hAnsiTheme="majorHAnsi"/>
                <w:sz w:val="24"/>
                <w:szCs w:val="24"/>
              </w:rPr>
              <w:t>Definir en su propuesta el tiempo de entrega de cada uno de los equipos en las instalaciones del UNFPA en Tegucigalpa.</w:t>
            </w:r>
          </w:p>
          <w:p w14:paraId="68642B10" w14:textId="562A8FAF" w:rsidR="001B51F5" w:rsidRPr="001B51F5" w:rsidRDefault="001B51F5" w:rsidP="001B51F5">
            <w:pPr>
              <w:jc w:val="both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Pr="001B51F5">
              <w:rPr>
                <w:rFonts w:asciiTheme="majorHAnsi" w:hAnsiTheme="majorHAnsi"/>
                <w:sz w:val="24"/>
                <w:szCs w:val="24"/>
              </w:rPr>
              <w:t>El periodo de tiempo deseado es no mayor a 30 días calendario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1848DF" w14:paraId="38C66FBB" w14:textId="77777777" w:rsidTr="002F4568">
        <w:tc>
          <w:tcPr>
            <w:tcW w:w="2689" w:type="dxa"/>
          </w:tcPr>
          <w:p w14:paraId="353FFDE1" w14:textId="77777777" w:rsidR="001848DF" w:rsidRDefault="001848DF" w:rsidP="002F4568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Forma de entregar el trabajo</w:t>
            </w:r>
          </w:p>
        </w:tc>
        <w:tc>
          <w:tcPr>
            <w:tcW w:w="7371" w:type="dxa"/>
          </w:tcPr>
          <w:p w14:paraId="72FB7B8C" w14:textId="77777777" w:rsidR="001848DF" w:rsidRPr="000101C1" w:rsidRDefault="001848DF" w:rsidP="002F4568">
            <w:pPr>
              <w:jc w:val="both"/>
              <w:rPr>
                <w:rFonts w:asciiTheme="majorHAnsi" w:hAnsi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sz w:val="24"/>
                <w:szCs w:val="24"/>
                <w:lang w:val="es-MX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Cada uno de los equipos deberá estar debidamente embalado para evitar cualquier daño</w:t>
            </w:r>
            <w:r w:rsidRPr="000101C1">
              <w:rPr>
                <w:rFonts w:asciiTheme="majorHAnsi" w:hAnsiTheme="majorHAnsi"/>
                <w:sz w:val="24"/>
                <w:szCs w:val="24"/>
                <w:lang w:val="es-MX"/>
              </w:rPr>
              <w:t>.</w:t>
            </w:r>
          </w:p>
          <w:p w14:paraId="34BFAFC2" w14:textId="77777777" w:rsidR="001848DF" w:rsidRDefault="001848DF" w:rsidP="002F4568">
            <w:pPr>
              <w:spacing w:after="160"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s-MX"/>
              </w:rPr>
              <w:t>2. Cada uno de los equipos debe estar rotulado para su fácil identificación.</w:t>
            </w:r>
          </w:p>
        </w:tc>
      </w:tr>
      <w:tr w:rsidR="001848DF" w:rsidRPr="00610CC6" w14:paraId="1F8CDA14" w14:textId="77777777" w:rsidTr="002F4568">
        <w:tc>
          <w:tcPr>
            <w:tcW w:w="2689" w:type="dxa"/>
          </w:tcPr>
          <w:p w14:paraId="2FB93300" w14:textId="77777777" w:rsidR="001848DF" w:rsidRPr="00610CC6" w:rsidRDefault="001848DF" w:rsidP="002F4568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Lugar donde se entregará los productos</w:t>
            </w:r>
          </w:p>
        </w:tc>
        <w:tc>
          <w:tcPr>
            <w:tcW w:w="7371" w:type="dxa"/>
          </w:tcPr>
          <w:p w14:paraId="6EE64736" w14:textId="77777777" w:rsidR="001848DF" w:rsidRPr="00610CC6" w:rsidRDefault="001848DF" w:rsidP="002F4568">
            <w:pPr>
              <w:pStyle w:val="Prrafodelista"/>
              <w:ind w:left="317"/>
              <w:jc w:val="both"/>
              <w:rPr>
                <w:rFonts w:asciiTheme="majorHAnsi" w:hAnsiTheme="majorHAnsi" w:cs="Times New Roman"/>
                <w:sz w:val="24"/>
                <w:szCs w:val="24"/>
                <w:lang w:val="es-MX"/>
              </w:rPr>
            </w:pPr>
          </w:p>
          <w:p w14:paraId="1346D603" w14:textId="77777777" w:rsidR="001848DF" w:rsidRPr="00610CC6" w:rsidRDefault="001848DF" w:rsidP="002F4568">
            <w:pPr>
              <w:spacing w:after="160" w:line="259" w:lineRule="auto"/>
              <w:jc w:val="both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Oficinas del UNFPA en Tegucigalpa, M.D.C.</w:t>
            </w:r>
          </w:p>
        </w:tc>
      </w:tr>
      <w:tr w:rsidR="009807D0" w:rsidRPr="00610CC6" w14:paraId="3F25FFBE" w14:textId="77777777" w:rsidTr="002F4568">
        <w:tc>
          <w:tcPr>
            <w:tcW w:w="2689" w:type="dxa"/>
          </w:tcPr>
          <w:p w14:paraId="140C50F1" w14:textId="540C27AC" w:rsidR="009807D0" w:rsidRDefault="009807D0" w:rsidP="002F4568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Precio</w:t>
            </w:r>
          </w:p>
        </w:tc>
        <w:tc>
          <w:tcPr>
            <w:tcW w:w="7371" w:type="dxa"/>
          </w:tcPr>
          <w:p w14:paraId="3789DE68" w14:textId="14E00992" w:rsidR="009807D0" w:rsidRPr="009807D0" w:rsidRDefault="009807D0" w:rsidP="009807D0">
            <w:pPr>
              <w:jc w:val="both"/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B1101D">
              <w:rPr>
                <w:rFonts w:asciiTheme="majorHAnsi" w:hAnsiTheme="majorHAnsi"/>
                <w:sz w:val="24"/>
                <w:szCs w:val="24"/>
                <w:lang w:val="es-MX"/>
              </w:rPr>
              <w:t>Los precios de los equipos deben de considerarse</w:t>
            </w:r>
            <w:r>
              <w:rPr>
                <w:rFonts w:asciiTheme="majorHAnsi" w:hAnsiTheme="majorHAnsi"/>
                <w:sz w:val="24"/>
                <w:szCs w:val="24"/>
                <w:lang w:val="es-MX"/>
              </w:rPr>
              <w:t xml:space="preserve"> finales, debido a que la entrega debe realizarse en las oficinas del UNFPA en Tegucigalpa.</w:t>
            </w:r>
          </w:p>
        </w:tc>
      </w:tr>
      <w:tr w:rsidR="001848DF" w:rsidRPr="00610CC6" w14:paraId="218272D4" w14:textId="77777777" w:rsidTr="002F4568">
        <w:tc>
          <w:tcPr>
            <w:tcW w:w="2689" w:type="dxa"/>
          </w:tcPr>
          <w:p w14:paraId="7996F273" w14:textId="77777777" w:rsidR="001848DF" w:rsidRDefault="001848DF" w:rsidP="002F4568">
            <w:pPr>
              <w:contextualSpacing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Formas de pago</w:t>
            </w:r>
          </w:p>
        </w:tc>
        <w:tc>
          <w:tcPr>
            <w:tcW w:w="7371" w:type="dxa"/>
          </w:tcPr>
          <w:p w14:paraId="2EE02708" w14:textId="77777777" w:rsidR="001848DF" w:rsidRPr="00610CC6" w:rsidRDefault="001848DF" w:rsidP="002F4568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  <w:lang w:val="es-MX"/>
              </w:rPr>
            </w:pPr>
            <w:r w:rsidRPr="00610CC6">
              <w:rPr>
                <w:rFonts w:asciiTheme="majorHAnsi" w:hAnsiTheme="majorHAnsi" w:cs="Times New Roman"/>
                <w:b/>
                <w:i/>
                <w:sz w:val="24"/>
                <w:szCs w:val="24"/>
                <w:lang w:val="es-MX"/>
              </w:rPr>
              <w:t>Forma de pago</w:t>
            </w:r>
          </w:p>
          <w:p w14:paraId="68461E1E" w14:textId="77777777" w:rsidR="001848DF" w:rsidRPr="00610CC6" w:rsidRDefault="001848DF" w:rsidP="002F4568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es-MX"/>
              </w:rPr>
            </w:pPr>
            <w:r w:rsidRPr="00610CC6">
              <w:rPr>
                <w:rFonts w:asciiTheme="majorHAnsi" w:hAnsiTheme="majorHAnsi" w:cs="Times New Roman"/>
                <w:sz w:val="24"/>
                <w:szCs w:val="24"/>
                <w:lang w:val="es-MX"/>
              </w:rPr>
              <w:t>El monto estimado es</w:t>
            </w:r>
            <w:r>
              <w:rPr>
                <w:rFonts w:asciiTheme="majorHAnsi" w:hAnsiTheme="majorHAnsi" w:cs="Times New Roman"/>
                <w:sz w:val="24"/>
                <w:szCs w:val="24"/>
                <w:lang w:val="es-MX"/>
              </w:rPr>
              <w:t xml:space="preserve"> en</w:t>
            </w:r>
            <w:r w:rsidRPr="00610CC6">
              <w:rPr>
                <w:rFonts w:asciiTheme="majorHAnsi" w:hAnsiTheme="majorHAnsi" w:cs="Times New Roman"/>
                <w:sz w:val="24"/>
                <w:szCs w:val="24"/>
                <w:lang w:val="es-MX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val="es-MX"/>
              </w:rPr>
              <w:t>Lempiras</w:t>
            </w:r>
          </w:p>
          <w:p w14:paraId="0C8DDE3C" w14:textId="77777777" w:rsidR="001848DF" w:rsidRPr="00610CC6" w:rsidRDefault="001848DF" w:rsidP="002F4568">
            <w:pPr>
              <w:spacing w:line="259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10CC6">
              <w:rPr>
                <w:rFonts w:asciiTheme="majorHAnsi" w:hAnsiTheme="majorHAnsi"/>
                <w:b/>
                <w:sz w:val="24"/>
                <w:szCs w:val="24"/>
              </w:rPr>
              <w:t>Pago</w:t>
            </w:r>
          </w:p>
          <w:p w14:paraId="399364FC" w14:textId="77777777" w:rsidR="001848DF" w:rsidRPr="00610CC6" w:rsidRDefault="001848DF" w:rsidP="002F4568">
            <w:pPr>
              <w:spacing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0CC6">
              <w:rPr>
                <w:rFonts w:asciiTheme="majorHAnsi" w:hAnsiTheme="majorHAnsi"/>
                <w:sz w:val="24"/>
                <w:szCs w:val="24"/>
              </w:rPr>
              <w:t xml:space="preserve">Porcentaje de pago: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610CC6">
              <w:rPr>
                <w:rFonts w:asciiTheme="majorHAnsi" w:hAnsiTheme="majorHAnsi"/>
                <w:sz w:val="24"/>
                <w:szCs w:val="24"/>
              </w:rPr>
              <w:t>0%</w:t>
            </w:r>
            <w:r>
              <w:rPr>
                <w:rFonts w:asciiTheme="majorHAnsi" w:hAnsiTheme="majorHAnsi"/>
                <w:sz w:val="24"/>
                <w:szCs w:val="24"/>
              </w:rPr>
              <w:t>, 30 días después de entregar factura y equipo recibido a satisfacción del UNFPA</w:t>
            </w:r>
          </w:p>
          <w:p w14:paraId="6695F26F" w14:textId="77777777" w:rsidR="001848DF" w:rsidRPr="00610CC6" w:rsidRDefault="001848DF" w:rsidP="002F4568">
            <w:pPr>
              <w:spacing w:line="259" w:lineRule="auto"/>
              <w:jc w:val="both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</w:tr>
    </w:tbl>
    <w:p w14:paraId="650196C8" w14:textId="75D7B968" w:rsidR="00DE5E9C" w:rsidRPr="001848DF" w:rsidRDefault="00DE5E9C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F0D0D3" w14:textId="50DFBF5A" w:rsidR="00DE5E9C" w:rsidRDefault="00DE5E9C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3EE36B07" w14:textId="77777777" w:rsidR="00DE5E9C" w:rsidRPr="00DE5E9C" w:rsidRDefault="00DE5E9C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B08AF" w14:textId="77777777" w:rsidR="00584A50" w:rsidRPr="004D3B88" w:rsidRDefault="00584A50" w:rsidP="00584A50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D3B88">
        <w:rPr>
          <w:rFonts w:asciiTheme="minorHAnsi" w:hAnsiTheme="minorHAnsi" w:cstheme="minorHAnsi"/>
          <w:bCs/>
          <w:sz w:val="22"/>
          <w:szCs w:val="22"/>
          <w:lang w:val="es-ES_tradnl"/>
        </w:rPr>
        <w:t>La fecha de vencimiento de estos productos debe ser, como mínimo de un año.</w:t>
      </w:r>
    </w:p>
    <w:p w14:paraId="32C90F1F" w14:textId="7C7CFA64" w:rsidR="00584A50" w:rsidRDefault="00584A50" w:rsidP="00584A50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lang w:val="es-MX"/>
        </w:rPr>
      </w:pPr>
      <w:r w:rsidRPr="00740CB0">
        <w:rPr>
          <w:rFonts w:asciiTheme="minorHAnsi" w:hAnsiTheme="minorHAnsi" w:cstheme="minorHAnsi"/>
          <w:lang w:val="es-MX"/>
        </w:rPr>
        <w:t>La cotización será válida por un período mínimo de 30 días desde la fecha de</w:t>
      </w:r>
      <w:r w:rsidRPr="00740CB0">
        <w:rPr>
          <w:rFonts w:asciiTheme="minorHAnsi" w:hAnsiTheme="minorHAnsi" w:cstheme="minorHAnsi"/>
          <w:spacing w:val="-23"/>
          <w:lang w:val="es-MX"/>
        </w:rPr>
        <w:t xml:space="preserve"> </w:t>
      </w:r>
      <w:r w:rsidRPr="00740CB0">
        <w:rPr>
          <w:rFonts w:asciiTheme="minorHAnsi" w:hAnsiTheme="minorHAnsi" w:cstheme="minorHAnsi"/>
          <w:lang w:val="es-MX"/>
        </w:rPr>
        <w:t>cierre.</w:t>
      </w:r>
    </w:p>
    <w:p w14:paraId="07ABFE59" w14:textId="74029431" w:rsidR="00584A50" w:rsidRPr="00584A50" w:rsidRDefault="00584A50" w:rsidP="00584A50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bCs/>
          <w:lang w:val="es-MX"/>
        </w:rPr>
      </w:pPr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 xml:space="preserve">Estos </w:t>
      </w:r>
      <w:r w:rsidR="00976C75">
        <w:rPr>
          <w:rFonts w:asciiTheme="minorHAnsi" w:hAnsiTheme="minorHAnsi" w:cstheme="minorHAnsi"/>
          <w:b/>
          <w:bCs/>
          <w:highlight w:val="yellow"/>
          <w:lang w:val="es-MX"/>
        </w:rPr>
        <w:t xml:space="preserve">productos </w:t>
      </w:r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 xml:space="preserve">deberán ser entregados en las oficinas de UNFPA, en la ciudad de </w:t>
      </w:r>
      <w:proofErr w:type="gramStart"/>
      <w:r w:rsidR="005452D6">
        <w:rPr>
          <w:rFonts w:asciiTheme="minorHAnsi" w:hAnsiTheme="minorHAnsi" w:cstheme="minorHAnsi"/>
          <w:b/>
          <w:bCs/>
          <w:highlight w:val="yellow"/>
          <w:lang w:val="es-MX"/>
        </w:rPr>
        <w:t>Tegucigalpa,</w:t>
      </w:r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 xml:space="preserve">  Honduras</w:t>
      </w:r>
      <w:proofErr w:type="gramEnd"/>
      <w:r w:rsidRPr="00584A50">
        <w:rPr>
          <w:rFonts w:asciiTheme="minorHAnsi" w:hAnsiTheme="minorHAnsi" w:cstheme="minorHAnsi"/>
          <w:b/>
          <w:bCs/>
          <w:highlight w:val="yellow"/>
          <w:lang w:val="es-MX"/>
        </w:rPr>
        <w:t>.</w:t>
      </w:r>
    </w:p>
    <w:p w14:paraId="4D8FF7FB" w14:textId="77777777" w:rsidR="00026FC9" w:rsidRPr="00774BC7" w:rsidRDefault="00026FC9" w:rsidP="00584A50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lang w:val="es-MX"/>
        </w:rPr>
      </w:pPr>
    </w:p>
    <w:p w14:paraId="1FB6C888" w14:textId="70C37E7F" w:rsidR="002B5CCA" w:rsidRPr="008D6CD0" w:rsidRDefault="00026FC9" w:rsidP="00026FC9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iCs/>
          <w:snapToGrid w:val="0"/>
          <w:szCs w:val="22"/>
          <w:lang w:val="es-MX"/>
        </w:rPr>
      </w:pPr>
      <w:r w:rsidRPr="00740CB0">
        <w:rPr>
          <w:rFonts w:asciiTheme="minorHAnsi" w:hAnsiTheme="minorHAnsi" w:cstheme="minorHAnsi"/>
          <w:lang w:val="es-MX"/>
        </w:rPr>
        <w:t>La cotización será válida por un período mínimo de 30 días desde la fecha de</w:t>
      </w:r>
      <w:r w:rsidRPr="00740CB0">
        <w:rPr>
          <w:rFonts w:asciiTheme="minorHAnsi" w:hAnsiTheme="minorHAnsi" w:cstheme="minorHAnsi"/>
          <w:spacing w:val="-23"/>
          <w:lang w:val="es-MX"/>
        </w:rPr>
        <w:t xml:space="preserve"> </w:t>
      </w:r>
      <w:r w:rsidRPr="00740CB0">
        <w:rPr>
          <w:rFonts w:asciiTheme="minorHAnsi" w:hAnsiTheme="minorHAnsi" w:cstheme="minorHAnsi"/>
          <w:lang w:val="es-MX"/>
        </w:rPr>
        <w:t>cierre.</w:t>
      </w:r>
    </w:p>
    <w:p w14:paraId="7D40FD88" w14:textId="77777777" w:rsidR="001B69E6" w:rsidRPr="00880128" w:rsidRDefault="00F60CB6" w:rsidP="00A2199D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3542A" wp14:editId="6200C99D">
                <wp:simplePos x="0" y="0"/>
                <wp:positionH relativeFrom="margin">
                  <wp:posOffset>-251460</wp:posOffset>
                </wp:positionH>
                <wp:positionV relativeFrom="paragraph">
                  <wp:posOffset>123825</wp:posOffset>
                </wp:positionV>
                <wp:extent cx="6096000" cy="10572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53534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 del contratista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5516BB8B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425B16A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5141B42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F666E18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79A749F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78D2CC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3BD08C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BC6F0A" w14:textId="77777777" w:rsidR="00966184" w:rsidRDefault="00966184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54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8pt;margin-top:9.75pt;width:480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" filled="f">
                <v:textbox>
                  <w:txbxContent>
                    <w:p w14:paraId="17453534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Comentarios del contratista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5516BB8B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6425B16A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15141B42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3F666E18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79A749F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B78D2CC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453BD08C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22BC6F0A" w14:textId="77777777" w:rsidR="00966184" w:rsidRDefault="00966184" w:rsidP="0061730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B57CC" w14:textId="77777777" w:rsidR="008041D1" w:rsidRPr="00880128" w:rsidRDefault="008041D1" w:rsidP="00C13A05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73FDA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6D6F9FD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411E3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0D317436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D43E6B4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F64BDF" w14:textId="22C1AAB0" w:rsidR="0061730B" w:rsidRPr="00880128" w:rsidRDefault="0061730B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  <w:r w:rsidRPr="00880128">
        <w:rPr>
          <w:rFonts w:asciiTheme="minorHAnsi" w:hAnsiTheme="minorHAnsi" w:cstheme="minorHAnsi"/>
          <w:szCs w:val="22"/>
          <w:lang w:val="es-ES_tradnl"/>
        </w:rPr>
        <w:t>Por el presente certifico que la empresa mencionada anteriormente, en cuyo nombre estoy debidamente autorizado a firmar, ha revisado el documento RFQ UNFPA/</w:t>
      </w:r>
      <w:r w:rsidR="00476331" w:rsidRPr="00880128">
        <w:rPr>
          <w:rFonts w:asciiTheme="minorHAnsi" w:hAnsiTheme="minorHAnsi" w:cstheme="minorHAnsi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szCs w:val="22"/>
          <w:lang w:val="es-ES_tradnl"/>
        </w:rPr>
        <w:t>/RFQ/</w:t>
      </w:r>
      <w:r w:rsidR="0067321D" w:rsidRPr="00880128">
        <w:rPr>
          <w:rFonts w:asciiTheme="minorHAnsi" w:hAnsiTheme="minorHAnsi" w:cstheme="minorHAnsi"/>
          <w:szCs w:val="22"/>
          <w:lang w:val="es-ES_tradnl"/>
        </w:rPr>
        <w:t>202</w:t>
      </w:r>
      <w:r w:rsidR="00FE3E7F">
        <w:rPr>
          <w:rFonts w:asciiTheme="minorHAnsi" w:hAnsiTheme="minorHAnsi" w:cstheme="minorHAnsi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szCs w:val="22"/>
          <w:lang w:val="es-ES_tradnl"/>
        </w:rPr>
        <w:t>/</w:t>
      </w:r>
      <w:r w:rsidR="00FE3E7F">
        <w:rPr>
          <w:rFonts w:asciiTheme="minorHAnsi" w:hAnsiTheme="minorHAnsi" w:cstheme="minorHAnsi"/>
          <w:szCs w:val="22"/>
          <w:lang w:val="es-ES_tradnl"/>
        </w:rPr>
        <w:t>0</w:t>
      </w:r>
      <w:r w:rsidR="00976C75">
        <w:rPr>
          <w:rFonts w:asciiTheme="minorHAnsi" w:hAnsiTheme="minorHAnsi" w:cstheme="minorHAnsi"/>
          <w:szCs w:val="22"/>
          <w:lang w:val="es-ES_tradnl"/>
        </w:rPr>
        <w:t>1</w:t>
      </w:r>
      <w:r w:rsidR="00FE3E7F">
        <w:rPr>
          <w:rFonts w:asciiTheme="minorHAnsi" w:hAnsiTheme="minorHAnsi" w:cstheme="minorHAnsi"/>
          <w:szCs w:val="22"/>
          <w:lang w:val="es-ES_tradnl"/>
        </w:rPr>
        <w:t>0</w:t>
      </w:r>
      <w:r w:rsidRPr="00880128">
        <w:rPr>
          <w:rFonts w:asciiTheme="minorHAnsi" w:hAnsiTheme="minorHAnsi" w:cstheme="minorHAnsi"/>
          <w:szCs w:val="22"/>
          <w:lang w:val="es-ES_tradnl"/>
        </w:rPr>
        <w:t>, incluidos todos sus anexos, las enmiendas al documento de Solicitud de cotización, SDC (si corresponde) y las respuestas proporcionadas por el UNFPA a los pedidos de aclaración enviados por los potenci</w:t>
      </w:r>
      <w:r w:rsidR="004E3B5E" w:rsidRPr="00880128">
        <w:rPr>
          <w:rFonts w:asciiTheme="minorHAnsi" w:hAnsiTheme="minorHAnsi" w:cstheme="minorHAnsi"/>
          <w:szCs w:val="22"/>
          <w:lang w:val="es-ES_tradnl"/>
        </w:rPr>
        <w:t xml:space="preserve">ales proveedores de servicios. 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Además, la empresa acepta las Condiciones Generales de Contratación del UNFPA y respetará esta cotización hasta su vencimiento. </w:t>
      </w: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978"/>
        <w:gridCol w:w="3413"/>
        <w:gridCol w:w="2464"/>
      </w:tblGrid>
      <w:tr w:rsidR="000275EF" w:rsidRPr="00F61511" w14:paraId="6B10625B" w14:textId="77777777" w:rsidTr="004E3B5E">
        <w:trPr>
          <w:trHeight w:val="692"/>
        </w:trPr>
        <w:tc>
          <w:tcPr>
            <w:tcW w:w="3978" w:type="dxa"/>
            <w:shd w:val="clear" w:color="auto" w:fill="auto"/>
            <w:vAlign w:val="center"/>
          </w:tcPr>
          <w:p w14:paraId="33C9AAF7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5AB0906F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42A1CFD6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sdt>
          <w:sdtPr>
            <w:rPr>
              <w:rFonts w:asciiTheme="minorHAnsi" w:eastAsia="Calibri" w:hAnsiTheme="minorHAnsi" w:cstheme="minorHAnsi"/>
              <w:bCs/>
              <w:sz w:val="22"/>
              <w:szCs w:val="22"/>
              <w:lang w:val="es-ES_tradnl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3" w:type="dxa"/>
                <w:vAlign w:val="center"/>
              </w:tcPr>
              <w:p w14:paraId="54AF1297" w14:textId="77777777" w:rsidR="000275EF" w:rsidRPr="00880128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 w:rsidRPr="00880128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464" w:type="dxa"/>
            <w:vAlign w:val="center"/>
          </w:tcPr>
          <w:p w14:paraId="5B69207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880128" w14:paraId="3C4CDFFE" w14:textId="77777777" w:rsidTr="004E3B5E">
        <w:tc>
          <w:tcPr>
            <w:tcW w:w="3978" w:type="dxa"/>
            <w:shd w:val="clear" w:color="auto" w:fill="auto"/>
            <w:vAlign w:val="center"/>
          </w:tcPr>
          <w:p w14:paraId="6E9A1C11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Nombre y cargo</w:t>
            </w:r>
          </w:p>
        </w:tc>
        <w:tc>
          <w:tcPr>
            <w:tcW w:w="5877" w:type="dxa"/>
            <w:gridSpan w:val="2"/>
            <w:vAlign w:val="center"/>
          </w:tcPr>
          <w:p w14:paraId="29339E4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6C39DBF4" w14:textId="77777777" w:rsidR="00F00F09" w:rsidRPr="00880128" w:rsidRDefault="00F00F09" w:rsidP="00B151C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B800D4" w14:textId="77777777" w:rsidR="008D3248" w:rsidRPr="00880128" w:rsidRDefault="008D3248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80468C1" w14:textId="6D23E2EA" w:rsidR="00F00F09" w:rsidRDefault="00F00F09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14C51F73" w14:textId="69543CBE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5FAB272E" w14:textId="440AE79A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163DB41" w14:textId="1EDF446D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650CE27" w14:textId="1501B617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DB35702" w14:textId="641DF2F1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BFDF445" w14:textId="0890EA6A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3A7D94FD" w14:textId="7EC97563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11A9621C" w14:textId="2A258B7D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D65008A" w14:textId="26D2AEF0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B8DE9F3" w14:textId="0E551B66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208BEF1" w14:textId="549207CE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142452D" w14:textId="666492EE" w:rsidR="00C6264C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3B65AE85" w14:textId="77777777" w:rsidR="00C6264C" w:rsidRPr="00880128" w:rsidRDefault="00C6264C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C33A69C" w14:textId="77777777" w:rsidR="001B69E6" w:rsidRPr="00880128" w:rsidRDefault="001B69E6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348B67C5" w14:textId="77777777" w:rsidR="0061730B" w:rsidRPr="00880128" w:rsidRDefault="0061730B" w:rsidP="0061730B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lastRenderedPageBreak/>
        <w:t>ANEXO I:</w:t>
      </w:r>
    </w:p>
    <w:p w14:paraId="6318B3C6" w14:textId="3B4D74CF" w:rsidR="00C63627" w:rsidRPr="008D6CD0" w:rsidRDefault="0061730B" w:rsidP="008D6CD0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Condic</w:t>
      </w:r>
      <w:r w:rsidR="008D6CD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iones Generales de Contratación para la </w:t>
      </w:r>
      <w:r w:rsidR="0013246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adquisición de bienes.</w:t>
      </w:r>
    </w:p>
    <w:p w14:paraId="45B5B082" w14:textId="77777777" w:rsidR="00C6625C" w:rsidRPr="00880128" w:rsidRDefault="00C6625C" w:rsidP="00C6625C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641558C" w14:textId="77777777" w:rsidR="00241CB4" w:rsidRPr="00880128" w:rsidRDefault="00C6625C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Esta Solicitud de cotización está sujeta a las Condiciones Generales de Contratación del UNFPA para </w:t>
      </w:r>
      <w:r w:rsidR="008D6CD0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Contratos de minimis, que están disponibles en: </w:t>
      </w:r>
      <w:hyperlink r:id="rId8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Inglés,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hyperlink r:id="rId9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español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y </w:t>
      </w:r>
      <w:hyperlink r:id="rId10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francés</w:t>
        </w:r>
      </w:hyperlink>
    </w:p>
    <w:p w14:paraId="737BD265" w14:textId="77777777" w:rsidR="00C128CB" w:rsidRPr="00880128" w:rsidRDefault="00C128CB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C128CB" w:rsidRPr="00880128" w:rsidSect="00674C89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E602" w14:textId="77777777" w:rsidR="00E70AAF" w:rsidRDefault="00E70AAF">
      <w:r>
        <w:separator/>
      </w:r>
    </w:p>
  </w:endnote>
  <w:endnote w:type="continuationSeparator" w:id="0">
    <w:p w14:paraId="53DC475E" w14:textId="77777777" w:rsidR="00E70AAF" w:rsidRDefault="00E7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2EA" w14:textId="77777777" w:rsidR="00966184" w:rsidRDefault="00966184" w:rsidP="00AB32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87119F" w14:textId="77777777" w:rsidR="00966184" w:rsidRDefault="00966184" w:rsidP="009C1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644" w14:textId="37322A4E" w:rsidR="00966184" w:rsidRPr="004319E0" w:rsidRDefault="00966184" w:rsidP="008E457F">
    <w:pPr>
      <w:pStyle w:val="Piedepgina"/>
      <w:framePr w:w="936" w:wrap="around" w:vAnchor="text" w:hAnchor="margin" w:xAlign="right" w:y="1"/>
      <w:jc w:val="right"/>
      <w:rPr>
        <w:rStyle w:val="Nmerodepgina"/>
        <w:rFonts w:ascii="Calibri" w:hAnsi="Calibri"/>
        <w:sz w:val="18"/>
        <w:szCs w:val="18"/>
        <w:lang w:val="es-MX"/>
      </w:rPr>
    </w:pP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PAGE 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DE5E9C">
      <w:rPr>
        <w:rStyle w:val="Nmerodepgina"/>
        <w:rFonts w:ascii="Calibri" w:hAnsi="Calibri"/>
        <w:noProof/>
        <w:sz w:val="18"/>
        <w:szCs w:val="18"/>
      </w:rPr>
      <w:t>1</w:t>
    </w:r>
    <w:r>
      <w:rPr>
        <w:rStyle w:val="Nmerodepgina"/>
        <w:rFonts w:ascii="Calibri" w:hAnsi="Calibri"/>
        <w:sz w:val="18"/>
        <w:szCs w:val="18"/>
      </w:rPr>
      <w:fldChar w:fldCharType="end"/>
    </w:r>
    <w:r w:rsidRPr="00321190">
      <w:rPr>
        <w:rStyle w:val="Nmerodepgina"/>
        <w:rFonts w:ascii="Calibri" w:hAnsi="Calibri"/>
        <w:sz w:val="18"/>
        <w:szCs w:val="18"/>
      </w:rPr>
      <w:t xml:space="preserve"> de </w:t>
    </w: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 NUMPAGES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DE5E9C">
      <w:rPr>
        <w:rStyle w:val="Nmerodepgina"/>
        <w:rFonts w:ascii="Calibri" w:hAnsi="Calibri"/>
        <w:noProof/>
        <w:sz w:val="18"/>
        <w:szCs w:val="18"/>
      </w:rPr>
      <w:t>4</w:t>
    </w:r>
    <w:r>
      <w:rPr>
        <w:rStyle w:val="Nmerodepgina"/>
        <w:rFonts w:ascii="Calibri" w:hAnsi="Calibri"/>
        <w:sz w:val="18"/>
        <w:szCs w:val="18"/>
      </w:rPr>
      <w:fldChar w:fldCharType="end"/>
    </w:r>
  </w:p>
  <w:p w14:paraId="616CD9B3" w14:textId="32CC28CF" w:rsidR="00966184" w:rsidRPr="00966184" w:rsidRDefault="00966184" w:rsidP="006753B7">
    <w:pPr>
      <w:jc w:val="center"/>
      <w:rPr>
        <w:rFonts w:ascii="Calibri" w:hAnsi="Calibri" w:cs="Calibri"/>
        <w:b/>
        <w:sz w:val="22"/>
        <w:szCs w:val="22"/>
        <w:lang w:val="es-MX"/>
      </w:rPr>
    </w:pPr>
    <w:r w:rsidRPr="00966184">
      <w:rPr>
        <w:rFonts w:ascii="Calibri" w:hAnsi="Calibri" w:cs="Calibri"/>
        <w:bCs/>
        <w:sz w:val="16"/>
        <w:szCs w:val="16"/>
        <w:lang w:val="es-MX"/>
      </w:rPr>
      <w:t xml:space="preserve">RFQ </w:t>
    </w:r>
    <w:proofErr w:type="spellStart"/>
    <w:r w:rsidRPr="00966184">
      <w:rPr>
        <w:rFonts w:ascii="Calibri" w:hAnsi="Calibri" w:cs="Calibri"/>
        <w:bCs/>
        <w:sz w:val="16"/>
        <w:szCs w:val="16"/>
        <w:lang w:val="es-MX"/>
      </w:rPr>
      <w:t>Nº</w:t>
    </w:r>
    <w:proofErr w:type="spellEnd"/>
    <w:r w:rsidRPr="00966184">
      <w:rPr>
        <w:rFonts w:ascii="Calibri" w:hAnsi="Calibri" w:cs="Calibri"/>
        <w:bCs/>
        <w:sz w:val="16"/>
        <w:szCs w:val="16"/>
        <w:lang w:val="es-MX"/>
      </w:rPr>
      <w:t xml:space="preserve"> UNFPA/HND/RFQ/2021/0</w:t>
    </w:r>
    <w:r w:rsidR="005452D6">
      <w:rPr>
        <w:rFonts w:ascii="Calibri" w:hAnsi="Calibri" w:cs="Calibri"/>
        <w:bCs/>
        <w:sz w:val="16"/>
        <w:szCs w:val="16"/>
        <w:lang w:val="es-MX"/>
      </w:rPr>
      <w:t>1</w:t>
    </w:r>
    <w:r w:rsidR="009807D0">
      <w:rPr>
        <w:rFonts w:ascii="Calibri" w:hAnsi="Calibri" w:cs="Calibri"/>
        <w:bCs/>
        <w:sz w:val="16"/>
        <w:szCs w:val="16"/>
        <w:lang w:val="es-MX"/>
      </w:rPr>
      <w:t>3</w:t>
    </w:r>
    <w:r w:rsidRPr="00966184">
      <w:rPr>
        <w:rFonts w:ascii="Calibri" w:hAnsi="Calibri" w:cs="Calibri"/>
        <w:bCs/>
        <w:sz w:val="16"/>
        <w:szCs w:val="16"/>
        <w:lang w:val="es-MX"/>
      </w:rPr>
      <w:t xml:space="preserve"> – Adq</w:t>
    </w:r>
    <w:r>
      <w:rPr>
        <w:rFonts w:ascii="Calibri" w:hAnsi="Calibri" w:cs="Calibri"/>
        <w:bCs/>
        <w:sz w:val="16"/>
        <w:szCs w:val="16"/>
        <w:lang w:val="es-MX"/>
      </w:rPr>
      <w:t xml:space="preserve">uisición </w:t>
    </w:r>
    <w:r w:rsidR="005452D6">
      <w:rPr>
        <w:rFonts w:ascii="Calibri" w:hAnsi="Calibri" w:cs="Calibri"/>
        <w:bCs/>
        <w:sz w:val="16"/>
        <w:szCs w:val="16"/>
        <w:lang w:val="es-MX"/>
      </w:rPr>
      <w:t>de</w:t>
    </w:r>
    <w:r w:rsidR="005452D6" w:rsidRPr="005452D6">
      <w:rPr>
        <w:rFonts w:ascii="Calibri" w:hAnsi="Calibri" w:cs="Calibri"/>
        <w:bCs/>
        <w:sz w:val="16"/>
        <w:szCs w:val="16"/>
        <w:lang w:val="es-MX"/>
      </w:rPr>
      <w:t xml:space="preserve"> </w:t>
    </w:r>
    <w:r w:rsidR="009807D0">
      <w:rPr>
        <w:rFonts w:ascii="Calibri" w:hAnsi="Calibri" w:cs="Calibri"/>
        <w:bCs/>
        <w:sz w:val="16"/>
        <w:szCs w:val="16"/>
        <w:lang w:val="es-MX"/>
      </w:rPr>
      <w:t>Equipo Medico</w:t>
    </w:r>
  </w:p>
  <w:p w14:paraId="27E8908E" w14:textId="77777777" w:rsidR="00966184" w:rsidRPr="00966184" w:rsidRDefault="00966184" w:rsidP="00104974">
    <w:pPr>
      <w:pStyle w:val="Descripcin"/>
      <w:rPr>
        <w:rFonts w:ascii="Calibri" w:hAnsi="Calibri" w:cs="Calibri"/>
        <w:sz w:val="16"/>
        <w:szCs w:val="16"/>
        <w:lang w:val="es-MX"/>
      </w:rPr>
    </w:pPr>
  </w:p>
  <w:p w14:paraId="1FFE59FA" w14:textId="77777777" w:rsidR="00966184" w:rsidRPr="00966184" w:rsidRDefault="00966184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80BC" w14:textId="77777777" w:rsidR="00E70AAF" w:rsidRDefault="00E70AAF">
      <w:r>
        <w:separator/>
      </w:r>
    </w:p>
  </w:footnote>
  <w:footnote w:type="continuationSeparator" w:id="0">
    <w:p w14:paraId="1CAFC373" w14:textId="77777777" w:rsidR="00E70AAF" w:rsidRDefault="00E7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966184" w:rsidRPr="001B51F5" w14:paraId="200DA4ED" w14:textId="77777777" w:rsidTr="00D6687E">
      <w:trPr>
        <w:trHeight w:val="1142"/>
      </w:trPr>
      <w:tc>
        <w:tcPr>
          <w:tcW w:w="4995" w:type="dxa"/>
          <w:shd w:val="clear" w:color="auto" w:fill="auto"/>
        </w:tcPr>
        <w:p w14:paraId="77AB29E0" w14:textId="77777777" w:rsidR="00966184" w:rsidRPr="00D6687E" w:rsidRDefault="00966184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s-ES" w:eastAsia="es-ES"/>
            </w:rPr>
            <w:drawing>
              <wp:inline distT="0" distB="0" distL="0" distR="0" wp14:anchorId="4F4B8B43" wp14:editId="202A7131">
                <wp:extent cx="971550" cy="457200"/>
                <wp:effectExtent l="0" t="0" r="0" b="0"/>
                <wp:docPr id="8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7C727C1E" w14:textId="77777777" w:rsidR="00966184" w:rsidRPr="0055253D" w:rsidRDefault="00966184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55253D">
            <w:rPr>
              <w:rFonts w:ascii="Calibri" w:hAnsi="Calibri" w:cs="Arial"/>
              <w:sz w:val="18"/>
              <w:szCs w:val="18"/>
            </w:rPr>
            <w:t>Fondo de Población de las Naciones Unidas</w:t>
          </w:r>
        </w:p>
        <w:p w14:paraId="4F1093F1" w14:textId="3CA4555C" w:rsidR="00966184" w:rsidRPr="0055253D" w:rsidRDefault="00966184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476331">
            <w:rPr>
              <w:rFonts w:ascii="Calibri" w:hAnsi="Calibri" w:cs="Arial"/>
              <w:sz w:val="18"/>
              <w:szCs w:val="18"/>
            </w:rPr>
            <w:t xml:space="preserve">Edificio Corporativo Los Próceres, Avenida La Paz, Mezanine </w:t>
          </w:r>
          <w:r>
            <w:rPr>
              <w:rFonts w:ascii="Calibri" w:hAnsi="Calibri" w:cs="Arial"/>
              <w:sz w:val="18"/>
              <w:szCs w:val="18"/>
            </w:rPr>
            <w:t>1</w:t>
          </w:r>
          <w:r w:rsidRPr="0055253D">
            <w:rPr>
              <w:rFonts w:ascii="Calibri" w:hAnsi="Calibri" w:cs="Arial"/>
              <w:sz w:val="18"/>
              <w:szCs w:val="18"/>
            </w:rPr>
            <w:t>, Tegucigalpa, Honduras</w:t>
          </w:r>
        </w:p>
        <w:p w14:paraId="4A0866EE" w14:textId="77777777" w:rsidR="00966184" w:rsidRPr="00514E82" w:rsidRDefault="00966184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  <w:lang w:val="en-US"/>
            </w:rPr>
          </w:pPr>
          <w:r w:rsidRPr="00514E82">
            <w:rPr>
              <w:rFonts w:ascii="Calibri" w:hAnsi="Calibri" w:cs="Arial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514E82">
              <w:rPr>
                <w:rStyle w:val="Hipervnculo"/>
                <w:rFonts w:ascii="Calibri" w:hAnsi="Calibri" w:cs="Arial"/>
                <w:sz w:val="18"/>
                <w:szCs w:val="18"/>
                <w:lang w:val="en-US"/>
              </w:rPr>
              <w:t>adquisiciones.hn@unfpa.org</w:t>
            </w:r>
          </w:hyperlink>
        </w:p>
        <w:p w14:paraId="3F61A542" w14:textId="77777777" w:rsidR="00966184" w:rsidRPr="00514E82" w:rsidRDefault="00966184" w:rsidP="00451571">
          <w:pPr>
            <w:pStyle w:val="Encabezado"/>
            <w:jc w:val="right"/>
            <w:rPr>
              <w:rFonts w:cs="Arial"/>
              <w:szCs w:val="22"/>
              <w:lang w:val="en-US"/>
            </w:rPr>
          </w:pPr>
          <w:r w:rsidRPr="00514E82">
            <w:rPr>
              <w:rFonts w:ascii="Calibri" w:hAnsi="Calibri" w:cs="Arial"/>
              <w:sz w:val="18"/>
              <w:szCs w:val="18"/>
              <w:lang w:val="en-US"/>
            </w:rPr>
            <w:t>Sitio web: www.unfpa.un.hn</w:t>
          </w:r>
        </w:p>
      </w:tc>
    </w:tr>
  </w:tbl>
  <w:p w14:paraId="467CEAAB" w14:textId="77777777" w:rsidR="00966184" w:rsidRPr="00514E82" w:rsidRDefault="00966184" w:rsidP="005E5655">
    <w:pPr>
      <w:pStyle w:val="Encabezado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F2E"/>
    <w:multiLevelType w:val="hybridMultilevel"/>
    <w:tmpl w:val="83C80FC0"/>
    <w:lvl w:ilvl="0" w:tplc="9B70A0E2">
      <w:start w:val="1"/>
      <w:numFmt w:val="decimal"/>
      <w:lvlText w:val="%1."/>
      <w:lvlJc w:val="left"/>
      <w:pPr>
        <w:ind w:left="360" w:hanging="360"/>
      </w:pPr>
      <w:rPr>
        <w:rFonts w:asciiTheme="majorHAnsi" w:eastAsia="MS Mincho" w:hAnsiTheme="majorHAnsi" w:cstheme="minorBidi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362D"/>
    <w:multiLevelType w:val="hybridMultilevel"/>
    <w:tmpl w:val="2BD28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762A55"/>
    <w:multiLevelType w:val="hybridMultilevel"/>
    <w:tmpl w:val="C29455CA"/>
    <w:lvl w:ilvl="0" w:tplc="EDFE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C3FC7"/>
    <w:multiLevelType w:val="hybridMultilevel"/>
    <w:tmpl w:val="E43EDB86"/>
    <w:lvl w:ilvl="0" w:tplc="0C0A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1A9023D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4F92"/>
    <w:multiLevelType w:val="hybridMultilevel"/>
    <w:tmpl w:val="79400C5C"/>
    <w:lvl w:ilvl="0" w:tplc="6E761AE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B0C84"/>
    <w:multiLevelType w:val="hybridMultilevel"/>
    <w:tmpl w:val="DAD6BD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C2067"/>
    <w:multiLevelType w:val="hybridMultilevel"/>
    <w:tmpl w:val="596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23027"/>
    <w:multiLevelType w:val="hybridMultilevel"/>
    <w:tmpl w:val="6E785AD8"/>
    <w:lvl w:ilvl="0" w:tplc="7362F952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8180F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F630C"/>
    <w:multiLevelType w:val="hybridMultilevel"/>
    <w:tmpl w:val="27400D24"/>
    <w:lvl w:ilvl="0" w:tplc="E300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6625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E08FE"/>
    <w:multiLevelType w:val="hybridMultilevel"/>
    <w:tmpl w:val="35AC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4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042B"/>
    <w:multiLevelType w:val="hybridMultilevel"/>
    <w:tmpl w:val="6978B138"/>
    <w:lvl w:ilvl="0" w:tplc="2F9E425E">
      <w:start w:val="3"/>
      <w:numFmt w:val="bullet"/>
      <w:lvlText w:val="-"/>
      <w:lvlJc w:val="left"/>
      <w:pPr>
        <w:ind w:left="48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A5ACA"/>
    <w:multiLevelType w:val="hybridMultilevel"/>
    <w:tmpl w:val="0374CC64"/>
    <w:lvl w:ilvl="0" w:tplc="A97A4CFE">
      <w:start w:val="1"/>
      <w:numFmt w:val="decimal"/>
      <w:lvlText w:val="%1."/>
      <w:lvlJc w:val="left"/>
      <w:pPr>
        <w:ind w:left="720" w:hanging="360"/>
      </w:pPr>
      <w:rPr>
        <w:rFonts w:asciiTheme="majorHAnsi" w:eastAsia="MS Mincho" w:hAnsiTheme="majorHAnsi" w:cstheme="minorBidi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B4590"/>
    <w:multiLevelType w:val="hybridMultilevel"/>
    <w:tmpl w:val="E7BA5D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0"/>
  </w:num>
  <w:num w:numId="4">
    <w:abstractNumId w:val="11"/>
  </w:num>
  <w:num w:numId="5">
    <w:abstractNumId w:val="31"/>
  </w:num>
  <w:num w:numId="6">
    <w:abstractNumId w:val="20"/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lowerLetter"/>
        <w:lvlText w:val="%1."/>
        <w:lvlJc w:val="left"/>
      </w:lvl>
    </w:lvlOverride>
  </w:num>
  <w:num w:numId="9">
    <w:abstractNumId w:val="27"/>
    <w:lvlOverride w:ilvl="0">
      <w:lvl w:ilvl="0">
        <w:numFmt w:val="lowerLetter"/>
        <w:lvlText w:val="%1."/>
        <w:lvlJc w:val="left"/>
      </w:lvl>
    </w:lvlOverride>
  </w:num>
  <w:num w:numId="10">
    <w:abstractNumId w:val="13"/>
    <w:lvlOverride w:ilvl="0">
      <w:lvl w:ilvl="0">
        <w:numFmt w:val="lowerLetter"/>
        <w:lvlText w:val="%1."/>
        <w:lvlJc w:val="left"/>
      </w:lvl>
    </w:lvlOverride>
  </w:num>
  <w:num w:numId="11">
    <w:abstractNumId w:val="2"/>
  </w:num>
  <w:num w:numId="12">
    <w:abstractNumId w:val="29"/>
  </w:num>
  <w:num w:numId="13">
    <w:abstractNumId w:val="3"/>
  </w:num>
  <w:num w:numId="14">
    <w:abstractNumId w:val="33"/>
  </w:num>
  <w:num w:numId="15">
    <w:abstractNumId w:val="18"/>
  </w:num>
  <w:num w:numId="16">
    <w:abstractNumId w:val="26"/>
  </w:num>
  <w:num w:numId="17">
    <w:abstractNumId w:val="22"/>
  </w:num>
  <w:num w:numId="18">
    <w:abstractNumId w:val="14"/>
  </w:num>
  <w:num w:numId="19">
    <w:abstractNumId w:val="19"/>
  </w:num>
  <w:num w:numId="20">
    <w:abstractNumId w:val="21"/>
  </w:num>
  <w:num w:numId="21">
    <w:abstractNumId w:val="32"/>
  </w:num>
  <w:num w:numId="22">
    <w:abstractNumId w:val="12"/>
  </w:num>
  <w:num w:numId="23">
    <w:abstractNumId w:val="36"/>
  </w:num>
  <w:num w:numId="24">
    <w:abstractNumId w:val="17"/>
  </w:num>
  <w:num w:numId="25">
    <w:abstractNumId w:val="4"/>
  </w:num>
  <w:num w:numId="26">
    <w:abstractNumId w:val="38"/>
  </w:num>
  <w:num w:numId="27">
    <w:abstractNumId w:val="15"/>
  </w:num>
  <w:num w:numId="28">
    <w:abstractNumId w:val="23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8"/>
  </w:num>
  <w:num w:numId="34">
    <w:abstractNumId w:val="39"/>
  </w:num>
  <w:num w:numId="35">
    <w:abstractNumId w:val="9"/>
  </w:num>
  <w:num w:numId="36">
    <w:abstractNumId w:val="35"/>
  </w:num>
  <w:num w:numId="37">
    <w:abstractNumId w:val="6"/>
  </w:num>
  <w:num w:numId="38">
    <w:abstractNumId w:val="25"/>
  </w:num>
  <w:num w:numId="39">
    <w:abstractNumId w:val="34"/>
  </w:num>
  <w:num w:numId="40">
    <w:abstractNumId w:val="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9D"/>
    <w:rsid w:val="00000C07"/>
    <w:rsid w:val="00004BBA"/>
    <w:rsid w:val="00006E3F"/>
    <w:rsid w:val="00006E8E"/>
    <w:rsid w:val="0002021E"/>
    <w:rsid w:val="000219BB"/>
    <w:rsid w:val="00026FC9"/>
    <w:rsid w:val="000275EF"/>
    <w:rsid w:val="00027914"/>
    <w:rsid w:val="00030ADA"/>
    <w:rsid w:val="00033460"/>
    <w:rsid w:val="00035B7D"/>
    <w:rsid w:val="00043A5C"/>
    <w:rsid w:val="00047C0C"/>
    <w:rsid w:val="00065099"/>
    <w:rsid w:val="00067A39"/>
    <w:rsid w:val="00074F07"/>
    <w:rsid w:val="000817E4"/>
    <w:rsid w:val="00084BBC"/>
    <w:rsid w:val="000A38B8"/>
    <w:rsid w:val="000B0965"/>
    <w:rsid w:val="000C0C8D"/>
    <w:rsid w:val="000C2E31"/>
    <w:rsid w:val="000D2C11"/>
    <w:rsid w:val="000D3368"/>
    <w:rsid w:val="000D3740"/>
    <w:rsid w:val="000D444B"/>
    <w:rsid w:val="000D7B59"/>
    <w:rsid w:val="000E04CB"/>
    <w:rsid w:val="000E2E39"/>
    <w:rsid w:val="000F4207"/>
    <w:rsid w:val="000F6511"/>
    <w:rsid w:val="001007D0"/>
    <w:rsid w:val="00104974"/>
    <w:rsid w:val="00112861"/>
    <w:rsid w:val="00125F8F"/>
    <w:rsid w:val="00132466"/>
    <w:rsid w:val="00141C76"/>
    <w:rsid w:val="00146F6F"/>
    <w:rsid w:val="00152E4A"/>
    <w:rsid w:val="00153E6E"/>
    <w:rsid w:val="00157F80"/>
    <w:rsid w:val="0017059F"/>
    <w:rsid w:val="001848DF"/>
    <w:rsid w:val="0019009C"/>
    <w:rsid w:val="00195F08"/>
    <w:rsid w:val="001A51CE"/>
    <w:rsid w:val="001A7034"/>
    <w:rsid w:val="001A7E57"/>
    <w:rsid w:val="001B25F3"/>
    <w:rsid w:val="001B2AF5"/>
    <w:rsid w:val="001B4855"/>
    <w:rsid w:val="001B51F5"/>
    <w:rsid w:val="001B69E6"/>
    <w:rsid w:val="001C506D"/>
    <w:rsid w:val="001D25DA"/>
    <w:rsid w:val="001D4D0D"/>
    <w:rsid w:val="001D5909"/>
    <w:rsid w:val="001E28CD"/>
    <w:rsid w:val="001F2FD2"/>
    <w:rsid w:val="00210E60"/>
    <w:rsid w:val="0021152E"/>
    <w:rsid w:val="002144CA"/>
    <w:rsid w:val="0021539B"/>
    <w:rsid w:val="00217244"/>
    <w:rsid w:val="00222A0C"/>
    <w:rsid w:val="0022375C"/>
    <w:rsid w:val="002243FC"/>
    <w:rsid w:val="00241592"/>
    <w:rsid w:val="00241CB4"/>
    <w:rsid w:val="00244F81"/>
    <w:rsid w:val="00255D46"/>
    <w:rsid w:val="00264CBF"/>
    <w:rsid w:val="002656D3"/>
    <w:rsid w:val="00265FDE"/>
    <w:rsid w:val="0026715E"/>
    <w:rsid w:val="00272205"/>
    <w:rsid w:val="00272528"/>
    <w:rsid w:val="002728BA"/>
    <w:rsid w:val="00275155"/>
    <w:rsid w:val="00280446"/>
    <w:rsid w:val="00281615"/>
    <w:rsid w:val="00285588"/>
    <w:rsid w:val="002933E3"/>
    <w:rsid w:val="002936A4"/>
    <w:rsid w:val="002A39D6"/>
    <w:rsid w:val="002A5550"/>
    <w:rsid w:val="002B0E33"/>
    <w:rsid w:val="002B33A0"/>
    <w:rsid w:val="002B5CCA"/>
    <w:rsid w:val="002C1E94"/>
    <w:rsid w:val="002C69CF"/>
    <w:rsid w:val="002D0029"/>
    <w:rsid w:val="002D2160"/>
    <w:rsid w:val="002D6219"/>
    <w:rsid w:val="002E3080"/>
    <w:rsid w:val="002E4A31"/>
    <w:rsid w:val="002F0188"/>
    <w:rsid w:val="002F407D"/>
    <w:rsid w:val="002F5325"/>
    <w:rsid w:val="0031704E"/>
    <w:rsid w:val="0031759A"/>
    <w:rsid w:val="003207F6"/>
    <w:rsid w:val="00321190"/>
    <w:rsid w:val="00331193"/>
    <w:rsid w:val="00332882"/>
    <w:rsid w:val="003330AF"/>
    <w:rsid w:val="00334F20"/>
    <w:rsid w:val="00335911"/>
    <w:rsid w:val="00337189"/>
    <w:rsid w:val="00341F43"/>
    <w:rsid w:val="00354B5F"/>
    <w:rsid w:val="003628B7"/>
    <w:rsid w:val="00367346"/>
    <w:rsid w:val="00374343"/>
    <w:rsid w:val="00374EA6"/>
    <w:rsid w:val="0038301C"/>
    <w:rsid w:val="003A1F0A"/>
    <w:rsid w:val="003A511E"/>
    <w:rsid w:val="003A6254"/>
    <w:rsid w:val="003B6B24"/>
    <w:rsid w:val="003C2D37"/>
    <w:rsid w:val="003C2D79"/>
    <w:rsid w:val="003C3A0D"/>
    <w:rsid w:val="003E1154"/>
    <w:rsid w:val="003E1914"/>
    <w:rsid w:val="003E30B9"/>
    <w:rsid w:val="00400912"/>
    <w:rsid w:val="00404A33"/>
    <w:rsid w:val="004051BA"/>
    <w:rsid w:val="004051F7"/>
    <w:rsid w:val="004055F9"/>
    <w:rsid w:val="00405766"/>
    <w:rsid w:val="00416019"/>
    <w:rsid w:val="004171CA"/>
    <w:rsid w:val="004235BA"/>
    <w:rsid w:val="004246A7"/>
    <w:rsid w:val="00427DF8"/>
    <w:rsid w:val="004319E0"/>
    <w:rsid w:val="00433BEE"/>
    <w:rsid w:val="004353E1"/>
    <w:rsid w:val="0043680A"/>
    <w:rsid w:val="004413F4"/>
    <w:rsid w:val="004429CC"/>
    <w:rsid w:val="00442A19"/>
    <w:rsid w:val="004439C1"/>
    <w:rsid w:val="00443DE0"/>
    <w:rsid w:val="00451571"/>
    <w:rsid w:val="004545EE"/>
    <w:rsid w:val="004559B6"/>
    <w:rsid w:val="00466EB0"/>
    <w:rsid w:val="00466ECA"/>
    <w:rsid w:val="00471399"/>
    <w:rsid w:val="0047573D"/>
    <w:rsid w:val="00476331"/>
    <w:rsid w:val="004B440E"/>
    <w:rsid w:val="004B4F16"/>
    <w:rsid w:val="004B579A"/>
    <w:rsid w:val="004B6802"/>
    <w:rsid w:val="004C6FB3"/>
    <w:rsid w:val="004D3B88"/>
    <w:rsid w:val="004E3B5E"/>
    <w:rsid w:val="004F2911"/>
    <w:rsid w:val="004F77FE"/>
    <w:rsid w:val="00503787"/>
    <w:rsid w:val="00514CC6"/>
    <w:rsid w:val="00514E82"/>
    <w:rsid w:val="00515428"/>
    <w:rsid w:val="0051589D"/>
    <w:rsid w:val="005240E2"/>
    <w:rsid w:val="005261FE"/>
    <w:rsid w:val="005329E8"/>
    <w:rsid w:val="00532DBE"/>
    <w:rsid w:val="00533B21"/>
    <w:rsid w:val="005452D6"/>
    <w:rsid w:val="00550690"/>
    <w:rsid w:val="0055133B"/>
    <w:rsid w:val="0055253D"/>
    <w:rsid w:val="00561973"/>
    <w:rsid w:val="00562949"/>
    <w:rsid w:val="005654CD"/>
    <w:rsid w:val="00571A4D"/>
    <w:rsid w:val="00575817"/>
    <w:rsid w:val="00583111"/>
    <w:rsid w:val="00584A50"/>
    <w:rsid w:val="00586FD7"/>
    <w:rsid w:val="0058782E"/>
    <w:rsid w:val="005879C2"/>
    <w:rsid w:val="00591938"/>
    <w:rsid w:val="005A5730"/>
    <w:rsid w:val="005C59B0"/>
    <w:rsid w:val="005C5B03"/>
    <w:rsid w:val="005C7E8C"/>
    <w:rsid w:val="005E2647"/>
    <w:rsid w:val="005E5655"/>
    <w:rsid w:val="005E6579"/>
    <w:rsid w:val="005F480B"/>
    <w:rsid w:val="005F5A55"/>
    <w:rsid w:val="00600EAF"/>
    <w:rsid w:val="00603F10"/>
    <w:rsid w:val="00604266"/>
    <w:rsid w:val="00606545"/>
    <w:rsid w:val="00616445"/>
    <w:rsid w:val="0061730B"/>
    <w:rsid w:val="0062276A"/>
    <w:rsid w:val="00622C78"/>
    <w:rsid w:val="0062383F"/>
    <w:rsid w:val="00630ADE"/>
    <w:rsid w:val="00632207"/>
    <w:rsid w:val="00651088"/>
    <w:rsid w:val="006605B0"/>
    <w:rsid w:val="006610DC"/>
    <w:rsid w:val="00664D01"/>
    <w:rsid w:val="00670D67"/>
    <w:rsid w:val="006727D1"/>
    <w:rsid w:val="0067321D"/>
    <w:rsid w:val="00673BCF"/>
    <w:rsid w:val="00674C89"/>
    <w:rsid w:val="006753B7"/>
    <w:rsid w:val="006761A9"/>
    <w:rsid w:val="00681659"/>
    <w:rsid w:val="006845D0"/>
    <w:rsid w:val="00684D46"/>
    <w:rsid w:val="0069395E"/>
    <w:rsid w:val="006C0CF6"/>
    <w:rsid w:val="006C7251"/>
    <w:rsid w:val="006D3BB4"/>
    <w:rsid w:val="006D6B04"/>
    <w:rsid w:val="006E3769"/>
    <w:rsid w:val="006F4F1F"/>
    <w:rsid w:val="006F59E9"/>
    <w:rsid w:val="00702652"/>
    <w:rsid w:val="00703892"/>
    <w:rsid w:val="00703C7C"/>
    <w:rsid w:val="00710F00"/>
    <w:rsid w:val="007344B1"/>
    <w:rsid w:val="00740CB0"/>
    <w:rsid w:val="00742A55"/>
    <w:rsid w:val="00742C6B"/>
    <w:rsid w:val="00763F5F"/>
    <w:rsid w:val="00763F91"/>
    <w:rsid w:val="00764EE7"/>
    <w:rsid w:val="00767ABB"/>
    <w:rsid w:val="00774067"/>
    <w:rsid w:val="00774BC7"/>
    <w:rsid w:val="0077526E"/>
    <w:rsid w:val="00775BF1"/>
    <w:rsid w:val="0078239F"/>
    <w:rsid w:val="00782483"/>
    <w:rsid w:val="00791234"/>
    <w:rsid w:val="007A1A67"/>
    <w:rsid w:val="007A7DC2"/>
    <w:rsid w:val="007B5BB2"/>
    <w:rsid w:val="007B5DC9"/>
    <w:rsid w:val="007C05E6"/>
    <w:rsid w:val="007C37CF"/>
    <w:rsid w:val="007D07E3"/>
    <w:rsid w:val="007D1488"/>
    <w:rsid w:val="007D180E"/>
    <w:rsid w:val="007D62BA"/>
    <w:rsid w:val="007E1F0D"/>
    <w:rsid w:val="00803F64"/>
    <w:rsid w:val="008041D1"/>
    <w:rsid w:val="008048DE"/>
    <w:rsid w:val="00807F66"/>
    <w:rsid w:val="008166AB"/>
    <w:rsid w:val="00820DCB"/>
    <w:rsid w:val="008237C9"/>
    <w:rsid w:val="008247FB"/>
    <w:rsid w:val="00825CD1"/>
    <w:rsid w:val="00831EB6"/>
    <w:rsid w:val="00840905"/>
    <w:rsid w:val="00843297"/>
    <w:rsid w:val="008479F9"/>
    <w:rsid w:val="00873C5B"/>
    <w:rsid w:val="00874CE5"/>
    <w:rsid w:val="008774C9"/>
    <w:rsid w:val="00880128"/>
    <w:rsid w:val="00890BDF"/>
    <w:rsid w:val="00897365"/>
    <w:rsid w:val="00897B0B"/>
    <w:rsid w:val="008A2FD7"/>
    <w:rsid w:val="008B6D8E"/>
    <w:rsid w:val="008C1654"/>
    <w:rsid w:val="008D1DC1"/>
    <w:rsid w:val="008D3248"/>
    <w:rsid w:val="008D517C"/>
    <w:rsid w:val="008D6CD0"/>
    <w:rsid w:val="008E4451"/>
    <w:rsid w:val="008E457F"/>
    <w:rsid w:val="008F0D02"/>
    <w:rsid w:val="008F585A"/>
    <w:rsid w:val="00903398"/>
    <w:rsid w:val="00910C83"/>
    <w:rsid w:val="00910D45"/>
    <w:rsid w:val="00913211"/>
    <w:rsid w:val="00913722"/>
    <w:rsid w:val="00915478"/>
    <w:rsid w:val="00915E77"/>
    <w:rsid w:val="00924AA0"/>
    <w:rsid w:val="00925968"/>
    <w:rsid w:val="00930225"/>
    <w:rsid w:val="00932D31"/>
    <w:rsid w:val="00943A02"/>
    <w:rsid w:val="00952503"/>
    <w:rsid w:val="009619FC"/>
    <w:rsid w:val="00963E09"/>
    <w:rsid w:val="00966184"/>
    <w:rsid w:val="00970341"/>
    <w:rsid w:val="0097198A"/>
    <w:rsid w:val="00976C75"/>
    <w:rsid w:val="009807D0"/>
    <w:rsid w:val="009807FB"/>
    <w:rsid w:val="00991963"/>
    <w:rsid w:val="009A4F74"/>
    <w:rsid w:val="009B6D9D"/>
    <w:rsid w:val="009C12A0"/>
    <w:rsid w:val="009C46EA"/>
    <w:rsid w:val="009C4A31"/>
    <w:rsid w:val="009D1E60"/>
    <w:rsid w:val="009D5CE8"/>
    <w:rsid w:val="009E0ECC"/>
    <w:rsid w:val="009E2E8D"/>
    <w:rsid w:val="009E3169"/>
    <w:rsid w:val="009F1EBF"/>
    <w:rsid w:val="009F3389"/>
    <w:rsid w:val="00A02247"/>
    <w:rsid w:val="00A14696"/>
    <w:rsid w:val="00A16BEB"/>
    <w:rsid w:val="00A2199D"/>
    <w:rsid w:val="00A27DD5"/>
    <w:rsid w:val="00A30A11"/>
    <w:rsid w:val="00A3294F"/>
    <w:rsid w:val="00A35F7A"/>
    <w:rsid w:val="00A4173B"/>
    <w:rsid w:val="00A51D7C"/>
    <w:rsid w:val="00A626E2"/>
    <w:rsid w:val="00A63E0E"/>
    <w:rsid w:val="00A821CB"/>
    <w:rsid w:val="00A82E48"/>
    <w:rsid w:val="00A84544"/>
    <w:rsid w:val="00A855D7"/>
    <w:rsid w:val="00A910EA"/>
    <w:rsid w:val="00A91F53"/>
    <w:rsid w:val="00A938CF"/>
    <w:rsid w:val="00A95E77"/>
    <w:rsid w:val="00AA43A4"/>
    <w:rsid w:val="00AB328B"/>
    <w:rsid w:val="00AB6009"/>
    <w:rsid w:val="00AC4533"/>
    <w:rsid w:val="00AD15C9"/>
    <w:rsid w:val="00AE03D8"/>
    <w:rsid w:val="00AE42F9"/>
    <w:rsid w:val="00AE4DBB"/>
    <w:rsid w:val="00AF2643"/>
    <w:rsid w:val="00AF676F"/>
    <w:rsid w:val="00B151C5"/>
    <w:rsid w:val="00B177DF"/>
    <w:rsid w:val="00B24D34"/>
    <w:rsid w:val="00B30680"/>
    <w:rsid w:val="00B33AC5"/>
    <w:rsid w:val="00B353AA"/>
    <w:rsid w:val="00B36025"/>
    <w:rsid w:val="00B4593A"/>
    <w:rsid w:val="00B475E8"/>
    <w:rsid w:val="00B56BF5"/>
    <w:rsid w:val="00B60764"/>
    <w:rsid w:val="00B60E94"/>
    <w:rsid w:val="00B626E2"/>
    <w:rsid w:val="00B656BA"/>
    <w:rsid w:val="00B76DFF"/>
    <w:rsid w:val="00B8000E"/>
    <w:rsid w:val="00B814BC"/>
    <w:rsid w:val="00B819C1"/>
    <w:rsid w:val="00B8581B"/>
    <w:rsid w:val="00B867E4"/>
    <w:rsid w:val="00B927DA"/>
    <w:rsid w:val="00BA2654"/>
    <w:rsid w:val="00BA56B7"/>
    <w:rsid w:val="00BB57E5"/>
    <w:rsid w:val="00BC7B9B"/>
    <w:rsid w:val="00C128CB"/>
    <w:rsid w:val="00C13A05"/>
    <w:rsid w:val="00C17D55"/>
    <w:rsid w:val="00C20E20"/>
    <w:rsid w:val="00C2449D"/>
    <w:rsid w:val="00C32AC3"/>
    <w:rsid w:val="00C34CBA"/>
    <w:rsid w:val="00C373F9"/>
    <w:rsid w:val="00C40537"/>
    <w:rsid w:val="00C46D7F"/>
    <w:rsid w:val="00C51815"/>
    <w:rsid w:val="00C55016"/>
    <w:rsid w:val="00C6264C"/>
    <w:rsid w:val="00C63627"/>
    <w:rsid w:val="00C6625C"/>
    <w:rsid w:val="00C6728E"/>
    <w:rsid w:val="00C71A28"/>
    <w:rsid w:val="00C9401F"/>
    <w:rsid w:val="00CA356B"/>
    <w:rsid w:val="00CA506B"/>
    <w:rsid w:val="00CB12BA"/>
    <w:rsid w:val="00CB22BB"/>
    <w:rsid w:val="00CC184E"/>
    <w:rsid w:val="00CC274F"/>
    <w:rsid w:val="00CC3536"/>
    <w:rsid w:val="00CD168C"/>
    <w:rsid w:val="00CD7C70"/>
    <w:rsid w:val="00CF22DE"/>
    <w:rsid w:val="00D0416B"/>
    <w:rsid w:val="00D07A56"/>
    <w:rsid w:val="00D23888"/>
    <w:rsid w:val="00D2580E"/>
    <w:rsid w:val="00D2784E"/>
    <w:rsid w:val="00D3750F"/>
    <w:rsid w:val="00D46570"/>
    <w:rsid w:val="00D46CBB"/>
    <w:rsid w:val="00D470DF"/>
    <w:rsid w:val="00D472C1"/>
    <w:rsid w:val="00D4754A"/>
    <w:rsid w:val="00D52498"/>
    <w:rsid w:val="00D6456E"/>
    <w:rsid w:val="00D6687E"/>
    <w:rsid w:val="00D717B0"/>
    <w:rsid w:val="00DA035F"/>
    <w:rsid w:val="00DA31A6"/>
    <w:rsid w:val="00DD0611"/>
    <w:rsid w:val="00DD2B16"/>
    <w:rsid w:val="00DE5E9C"/>
    <w:rsid w:val="00E043A0"/>
    <w:rsid w:val="00E05B1E"/>
    <w:rsid w:val="00E123BF"/>
    <w:rsid w:val="00E12D61"/>
    <w:rsid w:val="00E13C63"/>
    <w:rsid w:val="00E237C5"/>
    <w:rsid w:val="00E274E7"/>
    <w:rsid w:val="00E340A1"/>
    <w:rsid w:val="00E34A19"/>
    <w:rsid w:val="00E34F3F"/>
    <w:rsid w:val="00E35472"/>
    <w:rsid w:val="00E42996"/>
    <w:rsid w:val="00E53746"/>
    <w:rsid w:val="00E5455A"/>
    <w:rsid w:val="00E6044B"/>
    <w:rsid w:val="00E66555"/>
    <w:rsid w:val="00E675FD"/>
    <w:rsid w:val="00E70AAF"/>
    <w:rsid w:val="00E71A89"/>
    <w:rsid w:val="00E72D28"/>
    <w:rsid w:val="00E73E80"/>
    <w:rsid w:val="00E76CF4"/>
    <w:rsid w:val="00E77538"/>
    <w:rsid w:val="00E82487"/>
    <w:rsid w:val="00E87AA0"/>
    <w:rsid w:val="00E96494"/>
    <w:rsid w:val="00EA2834"/>
    <w:rsid w:val="00EA40A3"/>
    <w:rsid w:val="00EA7B44"/>
    <w:rsid w:val="00EB2855"/>
    <w:rsid w:val="00EC0CD7"/>
    <w:rsid w:val="00EC258B"/>
    <w:rsid w:val="00EC46D7"/>
    <w:rsid w:val="00EC6E87"/>
    <w:rsid w:val="00ED3A83"/>
    <w:rsid w:val="00ED7706"/>
    <w:rsid w:val="00EE20EC"/>
    <w:rsid w:val="00EE29D3"/>
    <w:rsid w:val="00EE48BA"/>
    <w:rsid w:val="00EE5DD0"/>
    <w:rsid w:val="00EF19DC"/>
    <w:rsid w:val="00F00F09"/>
    <w:rsid w:val="00F01746"/>
    <w:rsid w:val="00F12D3C"/>
    <w:rsid w:val="00F14707"/>
    <w:rsid w:val="00F31F4F"/>
    <w:rsid w:val="00F40DDF"/>
    <w:rsid w:val="00F46717"/>
    <w:rsid w:val="00F47AA9"/>
    <w:rsid w:val="00F5387E"/>
    <w:rsid w:val="00F550DD"/>
    <w:rsid w:val="00F60CB6"/>
    <w:rsid w:val="00F61511"/>
    <w:rsid w:val="00F722EE"/>
    <w:rsid w:val="00F740B9"/>
    <w:rsid w:val="00F76AC0"/>
    <w:rsid w:val="00F80A91"/>
    <w:rsid w:val="00F830C0"/>
    <w:rsid w:val="00F865E4"/>
    <w:rsid w:val="00FA76F0"/>
    <w:rsid w:val="00FB0985"/>
    <w:rsid w:val="00FB0D95"/>
    <w:rsid w:val="00FB20F8"/>
    <w:rsid w:val="00FB418D"/>
    <w:rsid w:val="00FC26D9"/>
    <w:rsid w:val="00FC276E"/>
    <w:rsid w:val="00FC5801"/>
    <w:rsid w:val="00FD0004"/>
    <w:rsid w:val="00FD484C"/>
    <w:rsid w:val="00FE3E7F"/>
    <w:rsid w:val="00FE7E0E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3AA2C2"/>
  <w15:docId w15:val="{08AB6927-15E5-4398-8D1C-69F5106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9D"/>
    <w:rPr>
      <w:lang w:val="es-HN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tulo">
    <w:name w:val="Title"/>
    <w:basedOn w:val="Normal"/>
    <w:link w:val="TtuloCar"/>
    <w:qFormat/>
    <w:rsid w:val="00A2199D"/>
    <w:pPr>
      <w:jc w:val="center"/>
    </w:pPr>
    <w:rPr>
      <w:b/>
      <w:bCs/>
      <w:sz w:val="24"/>
      <w:u w:val="single"/>
    </w:rPr>
  </w:style>
  <w:style w:type="paragraph" w:styleId="Descripci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Encabezado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ipervnculo">
    <w:name w:val="Hyperlink"/>
    <w:uiPriority w:val="99"/>
    <w:rsid w:val="00A2199D"/>
    <w:rPr>
      <w:color w:val="003366"/>
      <w:u w:val="single"/>
    </w:rPr>
  </w:style>
  <w:style w:type="paragraph" w:styleId="Piedepgina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Piedepgina"/>
    <w:next w:val="Piedepgina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Nmerodepgina">
    <w:name w:val="page number"/>
    <w:basedOn w:val="Fuentedeprrafopredeter"/>
    <w:rsid w:val="009C12A0"/>
  </w:style>
  <w:style w:type="paragraph" w:styleId="Textodeglobo">
    <w:name w:val="Balloon Text"/>
    <w:basedOn w:val="Normal"/>
    <w:link w:val="TextodegloboCar"/>
    <w:rsid w:val="009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3E09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ar">
    <w:name w:val="Título 1 Car"/>
    <w:link w:val="Ttulo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TextoindependienteCar">
    <w:name w:val="Texto independiente Car"/>
    <w:link w:val="Textoindependiente"/>
    <w:rsid w:val="00991963"/>
    <w:rPr>
      <w:rFonts w:ascii="Times" w:eastAsia="Times" w:hAnsi="Times"/>
      <w:sz w:val="22"/>
      <w:lang w:val="en-US" w:eastAsia="en-US"/>
    </w:rPr>
  </w:style>
  <w:style w:type="table" w:styleId="Tablaconcuadrcula">
    <w:name w:val="Table Grid"/>
    <w:basedOn w:val="Tablanormal"/>
    <w:uiPriority w:val="3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782483"/>
  </w:style>
  <w:style w:type="character" w:customStyle="1" w:styleId="TextonotapieCar">
    <w:name w:val="Texto nota pie Car"/>
    <w:link w:val="Textonotapie"/>
    <w:rsid w:val="00782483"/>
    <w:rPr>
      <w:lang w:val="en-US" w:eastAsia="en-US"/>
    </w:rPr>
  </w:style>
  <w:style w:type="character" w:styleId="Refdenotaalpie">
    <w:name w:val="footnote reference"/>
    <w:rsid w:val="00782483"/>
    <w:rPr>
      <w:vertAlign w:val="superscript"/>
    </w:rPr>
  </w:style>
  <w:style w:type="paragraph" w:styleId="Prrafodelista">
    <w:name w:val="List Paragraph"/>
    <w:aliases w:val="Lapis Bulleted List,List Paragraph (numbered (a))"/>
    <w:basedOn w:val="Normal"/>
    <w:link w:val="PrrafodelistaC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aliases w:val="Lapis Bulleted List Car,List Paragraph (numbered (a)) Car"/>
    <w:link w:val="Prrafodelista"/>
    <w:uiPriority w:val="34"/>
    <w:locked/>
    <w:rsid w:val="002E4A31"/>
    <w:rPr>
      <w:sz w:val="22"/>
      <w:lang w:val="en-US"/>
    </w:rPr>
  </w:style>
  <w:style w:type="character" w:styleId="Refdecomentario">
    <w:name w:val="annotation reference"/>
    <w:uiPriority w:val="99"/>
    <w:rsid w:val="002E4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4A31"/>
  </w:style>
  <w:style w:type="character" w:customStyle="1" w:styleId="TextocomentarioCar">
    <w:name w:val="Texto comentario Car"/>
    <w:link w:val="Textocomentario"/>
    <w:uiPriority w:val="99"/>
    <w:rsid w:val="002E4A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A31"/>
    <w:rPr>
      <w:b/>
      <w:bCs/>
    </w:rPr>
  </w:style>
  <w:style w:type="character" w:customStyle="1" w:styleId="AsuntodelcomentarioCar">
    <w:name w:val="Asunto del comentario Car"/>
    <w:link w:val="Asuntodelcomentario"/>
    <w:rsid w:val="002E4A31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tuloCar">
    <w:name w:val="Título Car"/>
    <w:link w:val="Ttulo"/>
    <w:locked/>
    <w:rsid w:val="006F59E9"/>
    <w:rPr>
      <w:b/>
      <w:bCs/>
      <w:sz w:val="24"/>
      <w:u w:val="single"/>
      <w:lang w:val="en-US" w:eastAsia="en-US"/>
    </w:rPr>
  </w:style>
  <w:style w:type="character" w:styleId="Textodelmarcadordeposicin">
    <w:name w:val="Placeholder Text"/>
    <w:uiPriority w:val="99"/>
    <w:semiHidden/>
    <w:rsid w:val="000275EF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5E9C"/>
    <w:rPr>
      <w:rFonts w:asciiTheme="minorHAnsi" w:eastAsia="MS Mincho" w:hAnsiTheme="minorHAnsi" w:cstheme="minorBidi"/>
      <w:sz w:val="22"/>
      <w:szCs w:val="22"/>
      <w:lang w:val="es-H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E9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H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resources/unfpa-general-conditions-de-minimis-contrac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nfpa.org/sites/default/files/resource-pdf/UNFPA%20General%20Conditions%20-%20De%20Minimis%20Contracts%20FR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sites/default/files/resource-pdf/UNFPA%20General%20Conditions%20-%20De%20Minimis%20Contracts%20SP_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quisiciones.hn@unfp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Textodelmarcadordeposicin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087"/>
    <w:rsid w:val="000540D2"/>
    <w:rsid w:val="00055258"/>
    <w:rsid w:val="00091BEA"/>
    <w:rsid w:val="000A5124"/>
    <w:rsid w:val="000C3CF9"/>
    <w:rsid w:val="00133159"/>
    <w:rsid w:val="00146BEF"/>
    <w:rsid w:val="0015588E"/>
    <w:rsid w:val="002300DD"/>
    <w:rsid w:val="002609C5"/>
    <w:rsid w:val="002F3BA2"/>
    <w:rsid w:val="00300AC0"/>
    <w:rsid w:val="00353584"/>
    <w:rsid w:val="00367484"/>
    <w:rsid w:val="003C1272"/>
    <w:rsid w:val="00486B40"/>
    <w:rsid w:val="00586F74"/>
    <w:rsid w:val="00597F5D"/>
    <w:rsid w:val="005F25DC"/>
    <w:rsid w:val="00635739"/>
    <w:rsid w:val="0066075C"/>
    <w:rsid w:val="0066370F"/>
    <w:rsid w:val="006C3C31"/>
    <w:rsid w:val="006D60F0"/>
    <w:rsid w:val="00734712"/>
    <w:rsid w:val="00745F17"/>
    <w:rsid w:val="0078063F"/>
    <w:rsid w:val="007C19E4"/>
    <w:rsid w:val="0080072A"/>
    <w:rsid w:val="008362FF"/>
    <w:rsid w:val="00864E40"/>
    <w:rsid w:val="008800CB"/>
    <w:rsid w:val="00892687"/>
    <w:rsid w:val="008B1659"/>
    <w:rsid w:val="00935012"/>
    <w:rsid w:val="009530B8"/>
    <w:rsid w:val="00956AC1"/>
    <w:rsid w:val="009A2AB2"/>
    <w:rsid w:val="009F7087"/>
    <w:rsid w:val="00A20443"/>
    <w:rsid w:val="00A66A9E"/>
    <w:rsid w:val="00A86F03"/>
    <w:rsid w:val="00A97C20"/>
    <w:rsid w:val="00AD55A6"/>
    <w:rsid w:val="00B10DAF"/>
    <w:rsid w:val="00B12E5B"/>
    <w:rsid w:val="00B20328"/>
    <w:rsid w:val="00B26F9F"/>
    <w:rsid w:val="00BC4087"/>
    <w:rsid w:val="00C869E4"/>
    <w:rsid w:val="00CF2AD4"/>
    <w:rsid w:val="00D45F5A"/>
    <w:rsid w:val="00D52218"/>
    <w:rsid w:val="00DE11C4"/>
    <w:rsid w:val="00E10891"/>
    <w:rsid w:val="00E2121B"/>
    <w:rsid w:val="00E6668F"/>
    <w:rsid w:val="00ED444D"/>
    <w:rsid w:val="00EF47E6"/>
    <w:rsid w:val="00F67CD6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6370F"/>
    <w:rPr>
      <w:color w:val="808080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8977-2F91-427D-B2DA-067F549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1009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6546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dc:description>110563</dc:description>
  <cp:lastModifiedBy>Roberto Perdomo</cp:lastModifiedBy>
  <cp:revision>11</cp:revision>
  <cp:lastPrinted>2021-02-25T21:18:00Z</cp:lastPrinted>
  <dcterms:created xsi:type="dcterms:W3CDTF">2021-02-25T21:20:00Z</dcterms:created>
  <dcterms:modified xsi:type="dcterms:W3CDTF">2021-05-01T01:07:00Z</dcterms:modified>
</cp:coreProperties>
</file>