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614" w:rsidRPr="0068064A" w:rsidRDefault="00873614" w:rsidP="00873614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>Formulario de lista de precios</w:t>
      </w:r>
    </w:p>
    <w:p w:rsidR="00873614" w:rsidRPr="0068064A" w:rsidRDefault="00873614" w:rsidP="0087361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(Ver adjunta la hoja de cálculo de Excel, Anexo E: Price Schedule Form.xls)</w:t>
      </w:r>
    </w:p>
    <w:p w:rsidR="00873614" w:rsidRPr="0068064A" w:rsidRDefault="00873614" w:rsidP="0087361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873614" w:rsidRPr="0068064A" w:rsidRDefault="00873614" w:rsidP="0087361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:rsidR="00873614" w:rsidRPr="00AF5878" w:rsidRDefault="00873614" w:rsidP="008736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F5878">
        <w:rPr>
          <w:rFonts w:asciiTheme="minorHAnsi" w:hAnsiTheme="minorHAnsi" w:cstheme="minorHAnsi"/>
        </w:rPr>
        <w:t xml:space="preserve">cláusula </w:t>
      </w:r>
      <w:r w:rsidRPr="00AF5878">
        <w:rPr>
          <w:rFonts w:asciiTheme="minorHAnsi" w:hAnsiTheme="minorHAnsi" w:cstheme="minorHAnsi"/>
          <w:szCs w:val="22"/>
        </w:rPr>
        <w:fldChar w:fldCharType="begin"/>
      </w:r>
      <w:r w:rsidRPr="00AF5878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F5878">
        <w:rPr>
          <w:rFonts w:asciiTheme="minorHAnsi" w:hAnsiTheme="minorHAnsi" w:cstheme="minorHAnsi"/>
          <w:szCs w:val="22"/>
        </w:rPr>
      </w:r>
      <w:r w:rsidRPr="00AF5878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20</w:t>
      </w:r>
      <w:r w:rsidRPr="00AF5878">
        <w:rPr>
          <w:rFonts w:asciiTheme="minorHAnsi" w:hAnsiTheme="minorHAnsi" w:cstheme="minorHAnsi"/>
          <w:szCs w:val="22"/>
        </w:rPr>
        <w:fldChar w:fldCharType="end"/>
      </w:r>
      <w:r w:rsidRPr="00AF5878">
        <w:rPr>
          <w:rFonts w:asciiTheme="minorHAnsi" w:hAnsiTheme="minorHAnsi" w:cstheme="minorHAnsi"/>
        </w:rPr>
        <w:t xml:space="preserve"> Presentación, sellado y marcado de las propuestas y en Anexo I: Instrucciones para los oferentes.</w:t>
      </w:r>
    </w:p>
    <w:p w:rsidR="00873614" w:rsidRPr="0068064A" w:rsidRDefault="00873614" w:rsidP="00873614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873614" w:rsidRPr="0068064A" w:rsidRDefault="00873614" w:rsidP="008736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873614" w:rsidRPr="0068064A" w:rsidRDefault="00873614" w:rsidP="00873614">
      <w:pPr>
        <w:jc w:val="both"/>
        <w:rPr>
          <w:rFonts w:asciiTheme="minorHAnsi" w:hAnsiTheme="minorHAnsi" w:cstheme="minorHAnsi"/>
          <w:szCs w:val="22"/>
        </w:rPr>
      </w:pPr>
    </w:p>
    <w:p w:rsidR="00873614" w:rsidRPr="0068064A" w:rsidRDefault="00873614" w:rsidP="008736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873614" w:rsidRPr="0068064A" w:rsidRDefault="00873614" w:rsidP="00873614">
      <w:pPr>
        <w:pStyle w:val="Prrafodelista"/>
        <w:rPr>
          <w:rFonts w:asciiTheme="minorHAnsi" w:hAnsiTheme="minorHAnsi" w:cstheme="minorHAnsi"/>
          <w:szCs w:val="22"/>
        </w:rPr>
      </w:pPr>
    </w:p>
    <w:p w:rsidR="00873614" w:rsidRPr="0068064A" w:rsidRDefault="00873614" w:rsidP="008736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873614" w:rsidRPr="0068064A" w:rsidRDefault="00873614" w:rsidP="00873614">
      <w:pPr>
        <w:pStyle w:val="Prrafodelista"/>
        <w:rPr>
          <w:rFonts w:asciiTheme="minorHAnsi" w:hAnsiTheme="minorHAnsi" w:cstheme="minorHAnsi"/>
          <w:szCs w:val="22"/>
        </w:rPr>
      </w:pPr>
    </w:p>
    <w:p w:rsidR="00873614" w:rsidRPr="0068064A" w:rsidRDefault="00873614" w:rsidP="0087361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aconcuadrcula"/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602"/>
        <w:gridCol w:w="2552"/>
        <w:gridCol w:w="1417"/>
        <w:gridCol w:w="1236"/>
        <w:gridCol w:w="1032"/>
      </w:tblGrid>
      <w:tr w:rsidR="00873614" w:rsidRPr="0068064A" w:rsidTr="00CE0AE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73614" w:rsidRPr="0068064A" w:rsidRDefault="00873614" w:rsidP="00CE0A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Artículo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73614" w:rsidRPr="0068064A" w:rsidRDefault="00873614" w:rsidP="00CE0A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73614" w:rsidRPr="0068064A" w:rsidRDefault="00873614" w:rsidP="00CE0A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Número y descripción del personal según el nivel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73614" w:rsidRPr="0068064A" w:rsidRDefault="00873614" w:rsidP="00CE0A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Tarifa por hora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73614" w:rsidRPr="0068064A" w:rsidRDefault="00873614" w:rsidP="00CE0A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Horas comprometidas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73614" w:rsidRPr="0068064A" w:rsidRDefault="00873614" w:rsidP="00CE0A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Total</w:t>
            </w:r>
          </w:p>
        </w:tc>
      </w:tr>
      <w:tr w:rsidR="00873614" w:rsidRPr="0068064A" w:rsidTr="00CE0AEB">
        <w:trPr>
          <w:jc w:val="center"/>
        </w:trPr>
        <w:tc>
          <w:tcPr>
            <w:tcW w:w="9487" w:type="dxa"/>
            <w:gridSpan w:val="6"/>
            <w:shd w:val="clear" w:color="auto" w:fill="DDDDDD"/>
          </w:tcPr>
          <w:p w:rsidR="00873614" w:rsidRPr="0068064A" w:rsidRDefault="00873614" w:rsidP="00873614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Tarifas profesionales</w:t>
            </w:r>
          </w:p>
        </w:tc>
      </w:tr>
      <w:tr w:rsidR="00873614" w:rsidRPr="0068064A" w:rsidTr="00CE0AEB">
        <w:trPr>
          <w:jc w:val="center"/>
        </w:trPr>
        <w:tc>
          <w:tcPr>
            <w:tcW w:w="648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602" w:type="dxa"/>
          </w:tcPr>
          <w:p w:rsidR="00873614" w:rsidRPr="0068064A" w:rsidRDefault="00873614" w:rsidP="00CE0AEB">
            <w:pPr>
              <w:rPr>
                <w:rFonts w:asciiTheme="minorHAnsi" w:hAnsiTheme="minorHAnsi" w:cstheme="minorHAnsi"/>
                <w:szCs w:val="22"/>
              </w:rPr>
            </w:pPr>
            <w:r w:rsidRPr="0082785F">
              <w:rPr>
                <w:rFonts w:asciiTheme="minorHAnsi" w:hAnsiTheme="minorHAnsi" w:cstheme="minorHAnsi"/>
                <w:b/>
                <w:bCs/>
                <w:szCs w:val="22"/>
              </w:rPr>
              <w:t>Producto 1</w:t>
            </w:r>
            <w:r>
              <w:rPr>
                <w:rFonts w:asciiTheme="minorHAnsi" w:hAnsiTheme="minorHAnsi" w:cstheme="minorHAnsi"/>
                <w:szCs w:val="22"/>
              </w:rPr>
              <w:t>: Plan de trabajo y metodología de implementación</w:t>
            </w:r>
          </w:p>
        </w:tc>
        <w:tc>
          <w:tcPr>
            <w:tcW w:w="2552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6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32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614" w:rsidRPr="0068064A" w:rsidTr="00CE0AEB">
        <w:trPr>
          <w:jc w:val="center"/>
        </w:trPr>
        <w:tc>
          <w:tcPr>
            <w:tcW w:w="648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602" w:type="dxa"/>
          </w:tcPr>
          <w:p w:rsidR="00873614" w:rsidRPr="0068064A" w:rsidRDefault="00873614" w:rsidP="00CE0AEB">
            <w:pPr>
              <w:rPr>
                <w:rFonts w:asciiTheme="minorHAnsi" w:hAnsiTheme="minorHAnsi" w:cstheme="minorHAnsi"/>
                <w:szCs w:val="22"/>
              </w:rPr>
            </w:pPr>
            <w:r w:rsidRPr="0082785F">
              <w:rPr>
                <w:rFonts w:ascii="Calibri" w:eastAsia="Calibri" w:hAnsi="Calibri" w:cs="Calibri"/>
                <w:b/>
                <w:bCs/>
                <w:szCs w:val="22"/>
                <w:lang w:val="es-HN" w:eastAsia="es-HN"/>
              </w:rPr>
              <w:t>Producto 2:</w:t>
            </w:r>
            <w:r>
              <w:rPr>
                <w:rFonts w:ascii="Calibri" w:eastAsia="Calibri" w:hAnsi="Calibri" w:cs="Calibri"/>
                <w:szCs w:val="22"/>
                <w:lang w:val="es-HN" w:eastAsia="es-HN"/>
              </w:rPr>
              <w:t xml:space="preserve"> </w:t>
            </w:r>
            <w:r w:rsidRPr="0082785F">
              <w:rPr>
                <w:rFonts w:ascii="Calibri" w:eastAsia="Calibri" w:hAnsi="Calibri" w:cs="Calibri"/>
                <w:szCs w:val="22"/>
                <w:lang w:val="es-HN" w:eastAsia="es-HN"/>
              </w:rPr>
              <w:t>Informe</w:t>
            </w:r>
            <w:r>
              <w:rPr>
                <w:rFonts w:ascii="Calibri" w:eastAsia="Calibri" w:hAnsi="Calibri" w:cs="Calibri"/>
                <w:szCs w:val="22"/>
                <w:lang w:val="es-HN" w:eastAsia="es-HN"/>
              </w:rPr>
              <w:t xml:space="preserve"> </w:t>
            </w:r>
            <w:r w:rsidRPr="0082785F">
              <w:rPr>
                <w:rFonts w:ascii="Calibri" w:eastAsia="Calibri" w:hAnsi="Calibri" w:cs="Calibri"/>
                <w:szCs w:val="22"/>
                <w:lang w:val="es-HN" w:eastAsia="es-HN"/>
              </w:rPr>
              <w:t>implementación del Proyecto de Precenso y Levantamiento Cartográfico</w:t>
            </w:r>
          </w:p>
        </w:tc>
        <w:tc>
          <w:tcPr>
            <w:tcW w:w="2552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6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32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614" w:rsidRPr="0068064A" w:rsidTr="00CE0AEB">
        <w:trPr>
          <w:jc w:val="center"/>
        </w:trPr>
        <w:tc>
          <w:tcPr>
            <w:tcW w:w="648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602" w:type="dxa"/>
          </w:tcPr>
          <w:p w:rsidR="00873614" w:rsidRPr="001B6D56" w:rsidRDefault="00873614" w:rsidP="00CE0AE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B6D56">
              <w:rPr>
                <w:rFonts w:asciiTheme="minorHAnsi" w:hAnsiTheme="minorHAnsi" w:cstheme="minorHAnsi"/>
                <w:b/>
                <w:bCs/>
                <w:szCs w:val="22"/>
              </w:rPr>
              <w:t>Producto 3: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1B6D56">
              <w:rPr>
                <w:rFonts w:ascii="Calibri" w:eastAsia="Calibri" w:hAnsi="Calibri" w:cs="Calibri"/>
                <w:szCs w:val="22"/>
                <w:lang w:val="es-HN" w:eastAsia="es-HN"/>
              </w:rPr>
              <w:t xml:space="preserve">Informe final de resultados </w:t>
            </w:r>
            <w:r w:rsidRPr="001B6D56">
              <w:rPr>
                <w:rFonts w:ascii="Calibri" w:eastAsia="Calibri" w:hAnsi="Calibri" w:cs="Calibri"/>
                <w:szCs w:val="22"/>
                <w:lang w:eastAsia="es-HN"/>
              </w:rPr>
              <w:t xml:space="preserve">de la actualización cartográfica y precenso conforme a las actividades establecidas en los presentes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s-HN"/>
              </w:rPr>
              <w:t>TDRs</w:t>
            </w:r>
            <w:proofErr w:type="spellEnd"/>
          </w:p>
        </w:tc>
        <w:tc>
          <w:tcPr>
            <w:tcW w:w="2552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6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32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3614" w:rsidRPr="0068064A" w:rsidTr="00CE0AEB">
        <w:trPr>
          <w:jc w:val="center"/>
        </w:trPr>
        <w:tc>
          <w:tcPr>
            <w:tcW w:w="8455" w:type="dxa"/>
            <w:gridSpan w:val="5"/>
          </w:tcPr>
          <w:p w:rsidR="00873614" w:rsidRPr="0068064A" w:rsidRDefault="00873614" w:rsidP="00CE0AEB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8064A">
              <w:rPr>
                <w:rFonts w:asciiTheme="minorHAnsi" w:hAnsiTheme="minorHAnsi" w:cstheme="minorHAnsi"/>
                <w:b/>
                <w:i/>
              </w:rPr>
              <w:t xml:space="preserve">Precio total contractual </w:t>
            </w:r>
          </w:p>
          <w:p w:rsidR="00873614" w:rsidRPr="0068064A" w:rsidRDefault="00873614" w:rsidP="00CE0AEB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873614" w:rsidRPr="0068064A" w:rsidRDefault="00873614" w:rsidP="00CE0AEB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$$</w:t>
            </w:r>
          </w:p>
        </w:tc>
      </w:tr>
    </w:tbl>
    <w:p w:rsidR="00873614" w:rsidRPr="0068064A" w:rsidRDefault="00873614" w:rsidP="0087361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p w:rsidR="00873614" w:rsidRPr="0068064A" w:rsidRDefault="00873614" w:rsidP="0087361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873614" w:rsidRPr="0068064A" w:rsidTr="00CE0AEB">
        <w:tc>
          <w:tcPr>
            <w:tcW w:w="322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873614" w:rsidRPr="0068064A" w:rsidTr="00CE0AEB">
        <w:tc>
          <w:tcPr>
            <w:tcW w:w="322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873614" w:rsidRPr="0068064A" w:rsidTr="00CE0AEB">
        <w:tc>
          <w:tcPr>
            <w:tcW w:w="322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lastRenderedPageBreak/>
              <w:t>Título:</w:t>
            </w:r>
          </w:p>
        </w:tc>
        <w:tc>
          <w:tcPr>
            <w:tcW w:w="6015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873614" w:rsidRPr="0068064A" w:rsidTr="00CE0AEB">
        <w:tc>
          <w:tcPr>
            <w:tcW w:w="322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873614" w:rsidRPr="0068064A" w:rsidTr="00CE0AEB">
        <w:tc>
          <w:tcPr>
            <w:tcW w:w="322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873614" w:rsidRPr="0068064A" w:rsidTr="00CE0AEB">
        <w:tc>
          <w:tcPr>
            <w:tcW w:w="3227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873614" w:rsidRPr="0068064A" w:rsidRDefault="00873614" w:rsidP="00CE0AE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44578" w:rsidRDefault="00A44578"/>
    <w:sectPr w:rsidR="00A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3150948">
    <w:abstractNumId w:val="1"/>
  </w:num>
  <w:num w:numId="2" w16cid:durableId="15538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14"/>
    <w:rsid w:val="003C7F31"/>
    <w:rsid w:val="00873614"/>
    <w:rsid w:val="00905DFF"/>
    <w:rsid w:val="009B26B3"/>
    <w:rsid w:val="00A44578"/>
    <w:rsid w:val="00B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F0D05-648C-48B0-9E3B-EC366AD6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73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361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873614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73614"/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873614"/>
    <w:pPr>
      <w:spacing w:after="0" w:line="240" w:lineRule="auto"/>
    </w:pPr>
    <w:rPr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2023-12-07T21:04:00Z</dcterms:created>
  <dcterms:modified xsi:type="dcterms:W3CDTF">2023-12-07T21:04:00Z</dcterms:modified>
</cp:coreProperties>
</file>